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AE3D1" w14:textId="2173575F" w:rsidR="00580621" w:rsidRPr="0081677C" w:rsidRDefault="007D13D9" w:rsidP="0081677C">
      <w:pPr>
        <w:jc w:val="center"/>
        <w:rPr>
          <w:b/>
          <w:bCs/>
          <w:sz w:val="36"/>
          <w:szCs w:val="36"/>
        </w:rPr>
      </w:pPr>
      <w:r w:rsidRPr="0081677C">
        <w:rPr>
          <w:b/>
          <w:bCs/>
          <w:sz w:val="36"/>
          <w:szCs w:val="36"/>
        </w:rPr>
        <w:t xml:space="preserve">Projektplan Malmökraften avseende implementering och </w:t>
      </w:r>
      <w:r w:rsidR="00EB5737">
        <w:rPr>
          <w:b/>
          <w:bCs/>
          <w:sz w:val="36"/>
          <w:szCs w:val="36"/>
        </w:rPr>
        <w:t>s</w:t>
      </w:r>
      <w:r w:rsidRPr="0081677C">
        <w:rPr>
          <w:b/>
          <w:bCs/>
          <w:sz w:val="36"/>
          <w:szCs w:val="36"/>
        </w:rPr>
        <w:t>pridning</w:t>
      </w:r>
    </w:p>
    <w:p w14:paraId="2D51F3DD" w14:textId="77777777" w:rsidR="0081677C" w:rsidRDefault="0081677C">
      <w:pPr>
        <w:rPr>
          <w:b/>
          <w:bCs/>
          <w:sz w:val="28"/>
          <w:szCs w:val="28"/>
        </w:rPr>
      </w:pPr>
    </w:p>
    <w:p w14:paraId="152BBFB3" w14:textId="2F004F8F" w:rsidR="007D13D9" w:rsidRPr="0081677C" w:rsidRDefault="0081677C">
      <w:pPr>
        <w:rPr>
          <w:b/>
          <w:bCs/>
          <w:sz w:val="28"/>
          <w:szCs w:val="28"/>
        </w:rPr>
      </w:pPr>
      <w:r w:rsidRPr="0081677C">
        <w:rPr>
          <w:b/>
          <w:bCs/>
          <w:sz w:val="28"/>
          <w:szCs w:val="28"/>
        </w:rPr>
        <w:t>Effekte</w:t>
      </w:r>
      <w:r>
        <w:rPr>
          <w:b/>
          <w:bCs/>
          <w:sz w:val="28"/>
          <w:szCs w:val="28"/>
        </w:rPr>
        <w:t>r</w:t>
      </w:r>
      <w:r w:rsidRPr="0081677C">
        <w:rPr>
          <w:b/>
          <w:bCs/>
          <w:sz w:val="28"/>
          <w:szCs w:val="28"/>
        </w:rPr>
        <w:t>, utfall och aktiviteter enligt ansökan till ESF</w:t>
      </w:r>
    </w:p>
    <w:p w14:paraId="42573010" w14:textId="4AE1DEB3" w:rsidR="007D13D9" w:rsidRPr="0081677C" w:rsidRDefault="007D13D9">
      <w:pPr>
        <w:rPr>
          <w:u w:val="single"/>
        </w:rPr>
      </w:pPr>
      <w:r w:rsidRPr="0081677C">
        <w:rPr>
          <w:u w:val="single"/>
        </w:rPr>
        <w:t>Effekter som ska uppnås med implementering och spridning</w:t>
      </w:r>
      <w:r w:rsidR="00A5251A" w:rsidRPr="0081677C">
        <w:rPr>
          <w:u w:val="single"/>
        </w:rPr>
        <w:t xml:space="preserve"> efter ESF projektets slut</w:t>
      </w:r>
    </w:p>
    <w:p w14:paraId="03A7D794" w14:textId="77777777" w:rsidR="00A5251A" w:rsidRDefault="00A5251A" w:rsidP="00A5251A">
      <w:pPr>
        <w:pStyle w:val="Liststycke"/>
        <w:numPr>
          <w:ilvl w:val="2"/>
          <w:numId w:val="1"/>
        </w:numPr>
      </w:pPr>
      <w:r>
        <w:t xml:space="preserve">På nationell och regional nivå har modellen Malmökraften bidragit till ökad kunskap i hur arbetet med långtidsarbetslöshet mellan Arbetsförmedling, Försäkringskassa, regioner och kommuner kan organiseras. </w:t>
      </w:r>
    </w:p>
    <w:p w14:paraId="5906083B" w14:textId="77777777" w:rsidR="00A5251A" w:rsidRDefault="00A5251A" w:rsidP="00A5251A">
      <w:pPr>
        <w:pStyle w:val="Liststycke"/>
        <w:numPr>
          <w:ilvl w:val="2"/>
          <w:numId w:val="1"/>
        </w:numPr>
      </w:pPr>
      <w:r>
        <w:t>På lokal nivå har Malmökraften implementerats i Malmö och spridits till andra kommuner.</w:t>
      </w:r>
    </w:p>
    <w:p w14:paraId="51B6F559" w14:textId="7E073116" w:rsidR="00A5251A" w:rsidRPr="0081677C" w:rsidRDefault="00A5251A">
      <w:pPr>
        <w:rPr>
          <w:u w:val="single"/>
        </w:rPr>
      </w:pPr>
      <w:r w:rsidRPr="0081677C">
        <w:rPr>
          <w:u w:val="single"/>
        </w:rPr>
        <w:t>Utfallsmål för ESF projektet</w:t>
      </w:r>
    </w:p>
    <w:p w14:paraId="5D3954E3" w14:textId="77777777" w:rsidR="00A5251A" w:rsidRDefault="00A5251A" w:rsidP="00A5251A">
      <w:pPr>
        <w:pStyle w:val="Liststycke"/>
        <w:numPr>
          <w:ilvl w:val="2"/>
          <w:numId w:val="2"/>
        </w:numPr>
      </w:pPr>
      <w:r>
        <w:t>Medverkande aktörer har fört in modeller/metoder baserade på erfarenheter från Malmökraften. Dessa är inbyggda i den lokala överenskommelsen mellan Malmö stad och Arbetsförmedlingen (SÖK) och i AF/FK samarbetet.</w:t>
      </w:r>
    </w:p>
    <w:p w14:paraId="7B7A5E41" w14:textId="77777777" w:rsidR="00A5251A" w:rsidRDefault="00A5251A" w:rsidP="00A5251A">
      <w:pPr>
        <w:pStyle w:val="Liststycke"/>
        <w:numPr>
          <w:ilvl w:val="2"/>
          <w:numId w:val="2"/>
        </w:numPr>
      </w:pPr>
      <w:r>
        <w:t>En handbok ska tas fram för hur projektet Malmökraften startats upp och genomförts</w:t>
      </w:r>
    </w:p>
    <w:p w14:paraId="207EE2FE" w14:textId="77777777" w:rsidR="00A5251A" w:rsidRDefault="00A5251A" w:rsidP="00A5251A">
      <w:pPr>
        <w:pStyle w:val="Liststycke"/>
        <w:numPr>
          <w:ilvl w:val="2"/>
          <w:numId w:val="2"/>
        </w:numPr>
      </w:pPr>
      <w:r>
        <w:t xml:space="preserve">Malmökraften har inlett 2 st. samarbeten i Sverige för att starta upp satsningar baserat på de förutsättningar SWECO i sitt utvärderingsarbete angett som sannolika att implementeras i ordinarie verksamhet utifrån </w:t>
      </w:r>
      <w:proofErr w:type="spellStart"/>
      <w:r>
        <w:t>Malmökraftens</w:t>
      </w:r>
      <w:proofErr w:type="spellEnd"/>
      <w:r>
        <w:t xml:space="preserve"> modell.</w:t>
      </w:r>
    </w:p>
    <w:p w14:paraId="3ED6FC05" w14:textId="77777777" w:rsidR="00A5251A" w:rsidRDefault="00A5251A" w:rsidP="00A5251A">
      <w:pPr>
        <w:pStyle w:val="Liststycke"/>
        <w:numPr>
          <w:ilvl w:val="2"/>
          <w:numId w:val="2"/>
        </w:numPr>
      </w:pPr>
      <w:r>
        <w:t xml:space="preserve">Verksamhetssamordnare från Arbetsförmedlingen och </w:t>
      </w:r>
      <w:proofErr w:type="spellStart"/>
      <w:r>
        <w:t>förbundschef</w:t>
      </w:r>
      <w:proofErr w:type="spellEnd"/>
      <w:r>
        <w:t xml:space="preserve"> från FINSAM har på uppdrag av styrgruppen arbetat med att sprida Malmökraften regionalt och nationellt i 2 sammanhang</w:t>
      </w:r>
    </w:p>
    <w:p w14:paraId="2EAFB29A" w14:textId="1DCB7F4D" w:rsidR="00A5251A" w:rsidRPr="0081677C" w:rsidRDefault="00A5251A" w:rsidP="00A5251A">
      <w:pPr>
        <w:rPr>
          <w:u w:val="single"/>
        </w:rPr>
      </w:pPr>
      <w:r w:rsidRPr="0081677C">
        <w:rPr>
          <w:u w:val="single"/>
        </w:rPr>
        <w:t>Aktiviteter ålagda Malmökraften under proj</w:t>
      </w:r>
      <w:r w:rsidR="0081677C">
        <w:rPr>
          <w:u w:val="single"/>
        </w:rPr>
        <w:t>e</w:t>
      </w:r>
      <w:r w:rsidRPr="0081677C">
        <w:rPr>
          <w:u w:val="single"/>
        </w:rPr>
        <w:t>ktperioden:</w:t>
      </w:r>
    </w:p>
    <w:p w14:paraId="2EE495D0" w14:textId="77777777" w:rsidR="00A5251A" w:rsidRPr="00884223" w:rsidRDefault="00A5251A" w:rsidP="00A5251A">
      <w:r w:rsidRPr="00884223">
        <w:t>Uppstart:</w:t>
      </w:r>
    </w:p>
    <w:p w14:paraId="125410FA" w14:textId="77777777" w:rsidR="00A5251A" w:rsidRPr="00BA03F7" w:rsidRDefault="00A5251A" w:rsidP="00A5251A">
      <w:pPr>
        <w:pStyle w:val="Liststycke"/>
        <w:numPr>
          <w:ilvl w:val="0"/>
          <w:numId w:val="3"/>
        </w:numPr>
      </w:pPr>
      <w:r>
        <w:t xml:space="preserve">En verksamhetssamordnare från Arbetsförmedlingen och </w:t>
      </w:r>
      <w:proofErr w:type="spellStart"/>
      <w:r>
        <w:t>förbundschefen</w:t>
      </w:r>
      <w:proofErr w:type="spellEnd"/>
      <w:r>
        <w:t xml:space="preserve"> för FINSAM i Malmö tillsätts för att jobba deltid med spridning regionalt och nationellt.</w:t>
      </w:r>
    </w:p>
    <w:p w14:paraId="3E1BF414" w14:textId="77777777" w:rsidR="00A5251A" w:rsidRDefault="00A5251A" w:rsidP="00A5251A">
      <w:pPr>
        <w:pStyle w:val="Liststycke"/>
        <w:numPr>
          <w:ilvl w:val="2"/>
          <w:numId w:val="3"/>
        </w:numPr>
      </w:pPr>
      <w:r>
        <w:t xml:space="preserve">En plan för spridning kommer arbetas fram av verksamhetssamordnaren från Arbetsförmedlingen och </w:t>
      </w:r>
      <w:proofErr w:type="spellStart"/>
      <w:r>
        <w:t>förbundschef</w:t>
      </w:r>
      <w:proofErr w:type="spellEnd"/>
      <w:r>
        <w:t xml:space="preserve"> från FINSAM. </w:t>
      </w:r>
    </w:p>
    <w:p w14:paraId="516F7204" w14:textId="77777777" w:rsidR="00A5251A" w:rsidRDefault="00A5251A" w:rsidP="00A5251A">
      <w:pPr>
        <w:pStyle w:val="Liststycke"/>
        <w:numPr>
          <w:ilvl w:val="2"/>
          <w:numId w:val="3"/>
        </w:numPr>
      </w:pPr>
      <w:r>
        <w:t>Ett mer detaljerat styrgruppsuppdrag kring arbetet med implementering och spridning kommer förtydligas.</w:t>
      </w:r>
    </w:p>
    <w:p w14:paraId="3B75D99F" w14:textId="77777777" w:rsidR="00A5251A" w:rsidRDefault="00A5251A" w:rsidP="00A5251A">
      <w:pPr>
        <w:pStyle w:val="Liststycke"/>
        <w:numPr>
          <w:ilvl w:val="2"/>
          <w:numId w:val="3"/>
        </w:numPr>
      </w:pPr>
      <w:r>
        <w:t xml:space="preserve">Utvärderingen av Malmökraften upphandlas med fokus på att ta in erfarenheter från andra projekt när det gäller nationell spridning och implementering. </w:t>
      </w:r>
    </w:p>
    <w:p w14:paraId="332A7E42" w14:textId="77777777" w:rsidR="00A5251A" w:rsidRDefault="00A5251A" w:rsidP="00A5251A">
      <w:pPr>
        <w:pStyle w:val="Liststycke"/>
        <w:numPr>
          <w:ilvl w:val="2"/>
          <w:numId w:val="3"/>
        </w:numPr>
      </w:pPr>
      <w:r>
        <w:t xml:space="preserve">Inledande kontakter kommer tas med jurister i deltagande organisationer för att jobba fram underlag som visar på möjligheter och utmaningar vad det gäller just sekretess och gemensam dokumentationshantering utifrån tankar i </w:t>
      </w:r>
      <w:proofErr w:type="spellStart"/>
      <w:r>
        <w:t>Swecos</w:t>
      </w:r>
      <w:proofErr w:type="spellEnd"/>
      <w:r>
        <w:t xml:space="preserve"> utvärderingsarbete. </w:t>
      </w:r>
    </w:p>
    <w:p w14:paraId="003A671F" w14:textId="77777777" w:rsidR="00A5251A" w:rsidRDefault="00A5251A" w:rsidP="00A5251A"/>
    <w:p w14:paraId="495D04AE" w14:textId="77777777" w:rsidR="00F82E15" w:rsidRDefault="00F82E15" w:rsidP="00A5251A"/>
    <w:p w14:paraId="10642769" w14:textId="77777777" w:rsidR="00A5251A" w:rsidRDefault="00A5251A" w:rsidP="00A5251A">
      <w:bookmarkStart w:id="0" w:name="_Hlk142647795"/>
      <w:r>
        <w:lastRenderedPageBreak/>
        <w:t>Projektarbete:</w:t>
      </w:r>
    </w:p>
    <w:p w14:paraId="6D48B42B" w14:textId="77777777" w:rsidR="00A5251A" w:rsidRDefault="00A5251A" w:rsidP="00A5251A">
      <w:pPr>
        <w:pStyle w:val="Liststycke"/>
        <w:numPr>
          <w:ilvl w:val="0"/>
          <w:numId w:val="4"/>
        </w:numPr>
      </w:pPr>
      <w:r w:rsidRPr="0062289D">
        <w:t xml:space="preserve">En handbok ska tas fram för hur projektet Malmökraften startats upp och genomförts. </w:t>
      </w:r>
      <w:r>
        <w:t xml:space="preserve">Utgångspunkter för denna är: </w:t>
      </w:r>
    </w:p>
    <w:p w14:paraId="1934CB56" w14:textId="77777777" w:rsidR="00A5251A" w:rsidRDefault="00A5251A" w:rsidP="00A5251A">
      <w:pPr>
        <w:pStyle w:val="Liststycke"/>
        <w:numPr>
          <w:ilvl w:val="1"/>
          <w:numId w:val="4"/>
        </w:numPr>
      </w:pPr>
      <w:proofErr w:type="spellStart"/>
      <w:r>
        <w:t>Swecos</w:t>
      </w:r>
      <w:proofErr w:type="spellEnd"/>
      <w:r>
        <w:t xml:space="preserve"> utvärdering kring vad som sannolikast kan implementeras och tankar kring vad som behöver fokuseras på vid implementering, </w:t>
      </w:r>
    </w:p>
    <w:p w14:paraId="19696382" w14:textId="77777777" w:rsidR="00A5251A" w:rsidRDefault="00A5251A" w:rsidP="00A5251A">
      <w:pPr>
        <w:pStyle w:val="Liststycke"/>
        <w:numPr>
          <w:ilvl w:val="1"/>
          <w:numId w:val="4"/>
        </w:numPr>
      </w:pPr>
      <w:r>
        <w:t xml:space="preserve">ISFs effektutvärdering </w:t>
      </w:r>
    </w:p>
    <w:p w14:paraId="7B1B2DB7" w14:textId="77777777" w:rsidR="00A5251A" w:rsidRDefault="00A5251A" w:rsidP="00A5251A">
      <w:pPr>
        <w:pStyle w:val="Liststycke"/>
        <w:numPr>
          <w:ilvl w:val="1"/>
          <w:numId w:val="4"/>
        </w:numPr>
      </w:pPr>
      <w:proofErr w:type="spellStart"/>
      <w:r>
        <w:t>Malmökraftens</w:t>
      </w:r>
      <w:proofErr w:type="spellEnd"/>
      <w:r>
        <w:t xml:space="preserve"> erfarenheter av att jobba med reflekterande team via </w:t>
      </w:r>
      <w:proofErr w:type="spellStart"/>
      <w:r>
        <w:t>Vaeksthuset</w:t>
      </w:r>
      <w:proofErr w:type="spellEnd"/>
      <w:r>
        <w:t>.</w:t>
      </w:r>
    </w:p>
    <w:p w14:paraId="5CB5CE39" w14:textId="77777777" w:rsidR="00A5251A" w:rsidRDefault="00A5251A" w:rsidP="00A5251A">
      <w:pPr>
        <w:pStyle w:val="Liststycke"/>
        <w:numPr>
          <w:ilvl w:val="0"/>
          <w:numId w:val="4"/>
        </w:numPr>
      </w:pPr>
      <w:r>
        <w:t>För att modellen som Malmökraften består av ska kunna fortsätta användas i Malmö och absorberas av andra kommer en kunskapssammanställning med fokus på vad som krävs för att Arbetsförmedlingen, Försäkringskassan, Sveriges regioner och Sveriges kommuner förändra sina arbetssätt tillämpas utifrån detta projekts utvärderingsuppdrag kring implementering.</w:t>
      </w:r>
    </w:p>
    <w:p w14:paraId="45B54D94" w14:textId="77777777" w:rsidR="00A5251A" w:rsidRDefault="00A5251A" w:rsidP="00A5251A">
      <w:pPr>
        <w:pStyle w:val="Liststycke"/>
        <w:numPr>
          <w:ilvl w:val="0"/>
          <w:numId w:val="4"/>
        </w:numPr>
      </w:pPr>
      <w:r>
        <w:t xml:space="preserve">Jurister i deltagande organisationer kommer jobba fram underlag som visar på möjligheter, utmaningar och lösningar vad det gäller just sekretess och gemensam dokumentationshantering utifrån tankar i </w:t>
      </w:r>
      <w:proofErr w:type="spellStart"/>
      <w:r>
        <w:t>Swecos</w:t>
      </w:r>
      <w:proofErr w:type="spellEnd"/>
      <w:r>
        <w:t xml:space="preserve"> utvärderingsarbete. </w:t>
      </w:r>
    </w:p>
    <w:p w14:paraId="576DFDAE" w14:textId="77777777" w:rsidR="00A5251A" w:rsidRDefault="00A5251A" w:rsidP="00A5251A">
      <w:pPr>
        <w:pStyle w:val="Liststycke"/>
        <w:numPr>
          <w:ilvl w:val="0"/>
          <w:numId w:val="4"/>
        </w:numPr>
      </w:pPr>
      <w:r>
        <w:t xml:space="preserve">Verksamhetssamordnare på Arbetsförmedlingen och </w:t>
      </w:r>
      <w:proofErr w:type="spellStart"/>
      <w:r>
        <w:t>förbundschefen</w:t>
      </w:r>
      <w:proofErr w:type="spellEnd"/>
      <w:r>
        <w:t xml:space="preserve"> för FINSAM i Malmö kommer utifrån detta, på uppdrag av styrgruppen i Malmökraften, jobba med att tydliggöra för lokala beslutsfattare i Malmö kring förutsättningarna att implementera Malmökraften. </w:t>
      </w:r>
    </w:p>
    <w:p w14:paraId="31A9F106" w14:textId="77777777" w:rsidR="00A5251A" w:rsidRDefault="00A5251A" w:rsidP="00A5251A">
      <w:pPr>
        <w:pStyle w:val="Liststycke"/>
        <w:numPr>
          <w:ilvl w:val="0"/>
          <w:numId w:val="4"/>
        </w:numPr>
      </w:pPr>
      <w:r>
        <w:t xml:space="preserve">Verksamhetssamordnare på Arbetsförmedlingen och </w:t>
      </w:r>
      <w:proofErr w:type="spellStart"/>
      <w:r>
        <w:t>förbundschefen</w:t>
      </w:r>
      <w:proofErr w:type="spellEnd"/>
      <w:r>
        <w:t xml:space="preserve"> för FINSAM i Malmö kommer utifrån detta, på uppdrag av styrgruppen i Malmökraften, jobba med att jobba med att sprida och föra in kraften i Malmökraften hos aktörer som visat intresse för detta</w:t>
      </w:r>
    </w:p>
    <w:bookmarkEnd w:id="0"/>
    <w:p w14:paraId="5B964511" w14:textId="77777777" w:rsidR="00A5251A" w:rsidRDefault="00A5251A" w:rsidP="00A5251A"/>
    <w:p w14:paraId="5259E1D4" w14:textId="02517FC6" w:rsidR="00A5251A" w:rsidRPr="0081677C" w:rsidRDefault="0081677C">
      <w:pPr>
        <w:rPr>
          <w:b/>
          <w:bCs/>
          <w:sz w:val="28"/>
          <w:szCs w:val="28"/>
        </w:rPr>
      </w:pPr>
      <w:r w:rsidRPr="0081677C">
        <w:rPr>
          <w:b/>
          <w:bCs/>
          <w:sz w:val="28"/>
          <w:szCs w:val="28"/>
        </w:rPr>
        <w:t>Organisation kring Malmökraften avseende implementering och Spridning</w:t>
      </w:r>
    </w:p>
    <w:p w14:paraId="7A5EFCDF" w14:textId="75DECCA4" w:rsidR="00A5251A" w:rsidRDefault="0081677C">
      <w:r>
        <w:t xml:space="preserve">Verksamhetssamordnare på Arbetsförmedlingen City Vällingby i Stockholm och </w:t>
      </w:r>
      <w:proofErr w:type="spellStart"/>
      <w:r>
        <w:t>förbundschefen</w:t>
      </w:r>
      <w:proofErr w:type="spellEnd"/>
      <w:r>
        <w:t xml:space="preserve"> för FINSAM i Malmö kommer att tillsättas för att jobba deltid med spridning regionalt och nationellt mot bland annat Arbetsförmedlingen och SKR m. fl.</w:t>
      </w:r>
    </w:p>
    <w:p w14:paraId="447E87D2" w14:textId="4DF0644C" w:rsidR="0081677C" w:rsidRDefault="0081677C">
      <w:r>
        <w:t>De kommer att arbeta på uppdrag av styrgruppen för Malmökraften under 1/9 2023 tom 31/12 2024.</w:t>
      </w:r>
    </w:p>
    <w:p w14:paraId="53A0D98B" w14:textId="5E3EA9FB" w:rsidR="0081677C" w:rsidRDefault="0081677C">
      <w:r>
        <w:t>Uppdraget utgår från ansökan till ESF och definieras i denna projektplan som styrgruppen fattat beslut om 11 oktober 2023.</w:t>
      </w:r>
    </w:p>
    <w:p w14:paraId="143ACFC6" w14:textId="77777777" w:rsidR="00A5251A" w:rsidRDefault="00A5251A"/>
    <w:p w14:paraId="008F1D7C" w14:textId="77777777" w:rsidR="00A5251A" w:rsidRDefault="00A5251A"/>
    <w:p w14:paraId="55D534C6" w14:textId="77777777" w:rsidR="00A5251A" w:rsidRDefault="00A5251A"/>
    <w:p w14:paraId="0DBCC434" w14:textId="77777777" w:rsidR="00A5251A" w:rsidRDefault="00A5251A"/>
    <w:p w14:paraId="552C8B05" w14:textId="77777777" w:rsidR="0081677C" w:rsidRDefault="0081677C"/>
    <w:p w14:paraId="1DCE4963" w14:textId="77777777" w:rsidR="00A5251A" w:rsidRDefault="00A5251A"/>
    <w:p w14:paraId="5CB7C280" w14:textId="77777777" w:rsidR="00A5251A" w:rsidRDefault="00A5251A"/>
    <w:p w14:paraId="704ABD47" w14:textId="5DB8131C" w:rsidR="00A5251A" w:rsidRPr="0081677C" w:rsidRDefault="00A5251A">
      <w:pPr>
        <w:rPr>
          <w:b/>
          <w:bCs/>
          <w:sz w:val="28"/>
          <w:szCs w:val="28"/>
        </w:rPr>
      </w:pPr>
      <w:r w:rsidRPr="0081677C">
        <w:rPr>
          <w:b/>
          <w:bCs/>
          <w:sz w:val="28"/>
          <w:szCs w:val="28"/>
        </w:rPr>
        <w:t>Projektplan</w:t>
      </w:r>
    </w:p>
    <w:tbl>
      <w:tblPr>
        <w:tblStyle w:val="Tabellrutnt"/>
        <w:tblW w:w="0" w:type="auto"/>
        <w:tblLook w:val="04A0" w:firstRow="1" w:lastRow="0" w:firstColumn="1" w:lastColumn="0" w:noHBand="0" w:noVBand="1"/>
      </w:tblPr>
      <w:tblGrid>
        <w:gridCol w:w="3539"/>
        <w:gridCol w:w="3119"/>
        <w:gridCol w:w="1701"/>
      </w:tblGrid>
      <w:tr w:rsidR="00A5251A" w14:paraId="65274515" w14:textId="77777777" w:rsidTr="00362B33">
        <w:tc>
          <w:tcPr>
            <w:tcW w:w="3539" w:type="dxa"/>
          </w:tcPr>
          <w:p w14:paraId="55267BA8" w14:textId="616E80D6" w:rsidR="00A5251A" w:rsidRPr="00362B33" w:rsidRDefault="00A5251A">
            <w:pPr>
              <w:rPr>
                <w:b/>
                <w:bCs/>
              </w:rPr>
            </w:pPr>
            <w:r w:rsidRPr="00362B33">
              <w:rPr>
                <w:b/>
                <w:bCs/>
              </w:rPr>
              <w:t>Vad</w:t>
            </w:r>
          </w:p>
        </w:tc>
        <w:tc>
          <w:tcPr>
            <w:tcW w:w="3119" w:type="dxa"/>
          </w:tcPr>
          <w:p w14:paraId="4062CF0C" w14:textId="1DABFF14" w:rsidR="00A5251A" w:rsidRPr="00362B33" w:rsidRDefault="00A5251A">
            <w:pPr>
              <w:rPr>
                <w:b/>
                <w:bCs/>
              </w:rPr>
            </w:pPr>
            <w:r w:rsidRPr="00362B33">
              <w:rPr>
                <w:b/>
                <w:bCs/>
              </w:rPr>
              <w:t>Ansvarig</w:t>
            </w:r>
          </w:p>
        </w:tc>
        <w:tc>
          <w:tcPr>
            <w:tcW w:w="1701" w:type="dxa"/>
          </w:tcPr>
          <w:p w14:paraId="29ADD23B" w14:textId="226E9362" w:rsidR="00A5251A" w:rsidRPr="00362B33" w:rsidRDefault="00A5251A">
            <w:pPr>
              <w:rPr>
                <w:b/>
                <w:bCs/>
              </w:rPr>
            </w:pPr>
            <w:r w:rsidRPr="00362B33">
              <w:rPr>
                <w:b/>
                <w:bCs/>
              </w:rPr>
              <w:t>När</w:t>
            </w:r>
          </w:p>
        </w:tc>
      </w:tr>
      <w:tr w:rsidR="00A5251A" w14:paraId="6B07E9BD" w14:textId="77777777" w:rsidTr="00362B33">
        <w:tc>
          <w:tcPr>
            <w:tcW w:w="3539" w:type="dxa"/>
          </w:tcPr>
          <w:p w14:paraId="6A657476" w14:textId="2BAEC6A5" w:rsidR="00A5251A" w:rsidRPr="00BA03F7" w:rsidRDefault="00A5251A" w:rsidP="00A5251A">
            <w:r>
              <w:t xml:space="preserve">Verksamhetssamordnare från Arbetsförmedlingen och </w:t>
            </w:r>
            <w:proofErr w:type="spellStart"/>
            <w:r>
              <w:t>förbundschefen</w:t>
            </w:r>
            <w:proofErr w:type="spellEnd"/>
            <w:r>
              <w:t xml:space="preserve"> för FINSAM i Malmö tillsätts för att jobba deltid med spridning regionalt och nationellt.</w:t>
            </w:r>
          </w:p>
          <w:p w14:paraId="2E922EBE" w14:textId="77777777" w:rsidR="00A5251A" w:rsidRDefault="00A5251A"/>
        </w:tc>
        <w:tc>
          <w:tcPr>
            <w:tcW w:w="3119" w:type="dxa"/>
          </w:tcPr>
          <w:p w14:paraId="3917E905" w14:textId="2FB36EF5" w:rsidR="00A5251A" w:rsidRDefault="00A5251A">
            <w:proofErr w:type="spellStart"/>
            <w:r>
              <w:t>Förbundschef</w:t>
            </w:r>
            <w:proofErr w:type="spellEnd"/>
            <w:r>
              <w:t xml:space="preserve"> FINSAM</w:t>
            </w:r>
          </w:p>
        </w:tc>
        <w:tc>
          <w:tcPr>
            <w:tcW w:w="1701" w:type="dxa"/>
          </w:tcPr>
          <w:p w14:paraId="65532EEB" w14:textId="271CF668" w:rsidR="00A5251A" w:rsidRDefault="00A5251A">
            <w:r>
              <w:t>September 2023</w:t>
            </w:r>
          </w:p>
        </w:tc>
      </w:tr>
      <w:tr w:rsidR="00A5251A" w14:paraId="09D6EFBF" w14:textId="77777777" w:rsidTr="00362B33">
        <w:tc>
          <w:tcPr>
            <w:tcW w:w="3539" w:type="dxa"/>
          </w:tcPr>
          <w:p w14:paraId="51DAE9EF" w14:textId="77777777" w:rsidR="00A5251A" w:rsidRDefault="00A5251A" w:rsidP="00A5251A">
            <w:r>
              <w:t xml:space="preserve">En plan för spridning kommer arbetas fram av verksamhetssamordnaren från Arbetsförmedlingen och </w:t>
            </w:r>
            <w:proofErr w:type="spellStart"/>
            <w:r>
              <w:t>förbundschef</w:t>
            </w:r>
            <w:proofErr w:type="spellEnd"/>
            <w:r>
              <w:t xml:space="preserve"> från FINSAM. </w:t>
            </w:r>
          </w:p>
          <w:p w14:paraId="299EEA4D" w14:textId="77777777" w:rsidR="00A5251A" w:rsidRDefault="00A5251A"/>
        </w:tc>
        <w:tc>
          <w:tcPr>
            <w:tcW w:w="3119" w:type="dxa"/>
          </w:tcPr>
          <w:p w14:paraId="1855BAFD" w14:textId="1156AEAE" w:rsidR="00A5251A" w:rsidRDefault="00A5251A" w:rsidP="00A5251A">
            <w:r>
              <w:t xml:space="preserve">Verksamhetssamordnare från Arbetsförmedlingen och </w:t>
            </w:r>
            <w:proofErr w:type="spellStart"/>
            <w:r>
              <w:t>förbundschef</w:t>
            </w:r>
            <w:proofErr w:type="spellEnd"/>
            <w:r>
              <w:t xml:space="preserve"> FINSAM. </w:t>
            </w:r>
          </w:p>
          <w:p w14:paraId="508F6284" w14:textId="77777777" w:rsidR="00A5251A" w:rsidRDefault="00A5251A"/>
        </w:tc>
        <w:tc>
          <w:tcPr>
            <w:tcW w:w="1701" w:type="dxa"/>
          </w:tcPr>
          <w:p w14:paraId="27C333ED" w14:textId="0C56099C" w:rsidR="00A5251A" w:rsidRDefault="00A5251A">
            <w:r>
              <w:t>September 2023</w:t>
            </w:r>
          </w:p>
        </w:tc>
      </w:tr>
      <w:tr w:rsidR="00A5251A" w14:paraId="7B79CD21" w14:textId="77777777" w:rsidTr="00362B33">
        <w:tc>
          <w:tcPr>
            <w:tcW w:w="3539" w:type="dxa"/>
          </w:tcPr>
          <w:p w14:paraId="5BBB5879" w14:textId="25EC3524" w:rsidR="00A5251A" w:rsidRDefault="00A5251A" w:rsidP="00A5251A">
            <w:r>
              <w:t xml:space="preserve">Ett styrgruppsuppdrag kring arbetet med implementering och spridning </w:t>
            </w:r>
            <w:r w:rsidR="00362B33">
              <w:t>ges.</w:t>
            </w:r>
          </w:p>
          <w:p w14:paraId="15B81947" w14:textId="77777777" w:rsidR="00A5251A" w:rsidRDefault="00A5251A"/>
        </w:tc>
        <w:tc>
          <w:tcPr>
            <w:tcW w:w="3119" w:type="dxa"/>
          </w:tcPr>
          <w:p w14:paraId="52AE76AF" w14:textId="6543A13E" w:rsidR="00A5251A" w:rsidRDefault="00A5251A">
            <w:r>
              <w:t>Styrgrupp Malmökraften</w:t>
            </w:r>
          </w:p>
        </w:tc>
        <w:tc>
          <w:tcPr>
            <w:tcW w:w="1701" w:type="dxa"/>
          </w:tcPr>
          <w:p w14:paraId="0A0BF2C4" w14:textId="27655668" w:rsidR="00A5251A" w:rsidRDefault="00A5251A">
            <w:r>
              <w:t>11 oktober 2023</w:t>
            </w:r>
          </w:p>
        </w:tc>
      </w:tr>
      <w:tr w:rsidR="00E6298B" w14:paraId="67F85437" w14:textId="77777777" w:rsidTr="00362B33">
        <w:tc>
          <w:tcPr>
            <w:tcW w:w="3539" w:type="dxa"/>
          </w:tcPr>
          <w:p w14:paraId="4A696396" w14:textId="21D0FBE0" w:rsidR="00E6298B" w:rsidRDefault="00E6298B" w:rsidP="00E6298B">
            <w:r>
              <w:t>Styrgruppsbeslut på upphandling av utvärdering</w:t>
            </w:r>
          </w:p>
        </w:tc>
        <w:tc>
          <w:tcPr>
            <w:tcW w:w="3119" w:type="dxa"/>
          </w:tcPr>
          <w:p w14:paraId="481E4410" w14:textId="5F24829E" w:rsidR="00E6298B" w:rsidRDefault="00E6298B" w:rsidP="00E6298B">
            <w:r>
              <w:t>Styrgrupp Malmökraften</w:t>
            </w:r>
          </w:p>
        </w:tc>
        <w:tc>
          <w:tcPr>
            <w:tcW w:w="1701" w:type="dxa"/>
          </w:tcPr>
          <w:p w14:paraId="4C25FA18" w14:textId="16B3C2F7" w:rsidR="00E6298B" w:rsidRDefault="00E6298B" w:rsidP="00E6298B">
            <w:r>
              <w:t>11 oktober 2023</w:t>
            </w:r>
          </w:p>
        </w:tc>
      </w:tr>
      <w:tr w:rsidR="00F82E15" w14:paraId="577EE853" w14:textId="77777777" w:rsidTr="00362B33">
        <w:tc>
          <w:tcPr>
            <w:tcW w:w="3539" w:type="dxa"/>
          </w:tcPr>
          <w:p w14:paraId="65701FC8" w14:textId="24A57C02" w:rsidR="00F82E15" w:rsidRDefault="00F82E15" w:rsidP="00E6298B">
            <w:r>
              <w:t xml:space="preserve">Ett arbete med att förtydliga innehållet i den "svarta låda" som beskriver vad kraften i Malmökraften är utifrån erfarenheterna så här långt kommer genomföras. </w:t>
            </w:r>
          </w:p>
        </w:tc>
        <w:tc>
          <w:tcPr>
            <w:tcW w:w="3119" w:type="dxa"/>
          </w:tcPr>
          <w:p w14:paraId="6CDC913F" w14:textId="77777777" w:rsidR="00F82E15" w:rsidRDefault="00F82E15" w:rsidP="00F82E15">
            <w:r>
              <w:t xml:space="preserve">Verksamhetssamordnare från Arbetsförmedlingen och </w:t>
            </w:r>
            <w:proofErr w:type="spellStart"/>
            <w:r>
              <w:t>förbundschef</w:t>
            </w:r>
            <w:proofErr w:type="spellEnd"/>
            <w:r>
              <w:t xml:space="preserve"> FINSAM. </w:t>
            </w:r>
          </w:p>
          <w:p w14:paraId="19803950" w14:textId="77777777" w:rsidR="00F82E15" w:rsidRDefault="00F82E15" w:rsidP="00E6298B"/>
        </w:tc>
        <w:tc>
          <w:tcPr>
            <w:tcW w:w="1701" w:type="dxa"/>
          </w:tcPr>
          <w:p w14:paraId="67237CFD" w14:textId="73965DAA" w:rsidR="00F82E15" w:rsidRDefault="00F82E15" w:rsidP="00E6298B">
            <w:r>
              <w:t>Oktober 2023</w:t>
            </w:r>
          </w:p>
        </w:tc>
      </w:tr>
      <w:tr w:rsidR="00A5251A" w14:paraId="592339DD" w14:textId="77777777" w:rsidTr="00362B33">
        <w:tc>
          <w:tcPr>
            <w:tcW w:w="3539" w:type="dxa"/>
          </w:tcPr>
          <w:p w14:paraId="13E516C0" w14:textId="77777777" w:rsidR="00A5251A" w:rsidRDefault="00A5251A" w:rsidP="00A5251A">
            <w:r>
              <w:t xml:space="preserve">Utvärderingen av Malmökraften upphandlas med fokus på att ta in erfarenheter från andra projekt när det gäller nationell spridning och implementering. </w:t>
            </w:r>
          </w:p>
          <w:p w14:paraId="0ABF6653" w14:textId="77777777" w:rsidR="00A5251A" w:rsidRDefault="00A5251A"/>
        </w:tc>
        <w:tc>
          <w:tcPr>
            <w:tcW w:w="3119" w:type="dxa"/>
          </w:tcPr>
          <w:p w14:paraId="6BC53107" w14:textId="33DDDBBD" w:rsidR="00A5251A" w:rsidRDefault="00A5251A">
            <w:proofErr w:type="spellStart"/>
            <w:r>
              <w:t>Förbundschef</w:t>
            </w:r>
            <w:proofErr w:type="spellEnd"/>
            <w:r>
              <w:t xml:space="preserve"> FINSAM</w:t>
            </w:r>
          </w:p>
        </w:tc>
        <w:tc>
          <w:tcPr>
            <w:tcW w:w="1701" w:type="dxa"/>
          </w:tcPr>
          <w:p w14:paraId="06F6C033" w14:textId="6C83D2C6" w:rsidR="00A5251A" w:rsidRDefault="002120E5">
            <w:r>
              <w:t>Oktober</w:t>
            </w:r>
            <w:r w:rsidR="00A5251A">
              <w:t xml:space="preserve"> 2023</w:t>
            </w:r>
          </w:p>
        </w:tc>
      </w:tr>
      <w:tr w:rsidR="00E6298B" w14:paraId="0A2A249C" w14:textId="77777777" w:rsidTr="00362B33">
        <w:tc>
          <w:tcPr>
            <w:tcW w:w="3539" w:type="dxa"/>
          </w:tcPr>
          <w:p w14:paraId="376FB2F8" w14:textId="2477D241" w:rsidR="00E6298B" w:rsidRDefault="00E6298B" w:rsidP="00E6298B">
            <w:r>
              <w:t>Inledande kontakter kommer tas med jurister i deltagande organisationer</w:t>
            </w:r>
          </w:p>
        </w:tc>
        <w:tc>
          <w:tcPr>
            <w:tcW w:w="3119" w:type="dxa"/>
          </w:tcPr>
          <w:p w14:paraId="0CD32EAC" w14:textId="77777777" w:rsidR="00E6298B" w:rsidRDefault="00E6298B" w:rsidP="00E6298B">
            <w:r>
              <w:t xml:space="preserve">Verksamhetssamordnare från Arbetsförmedlingen och </w:t>
            </w:r>
            <w:proofErr w:type="spellStart"/>
            <w:r>
              <w:t>förbundschef</w:t>
            </w:r>
            <w:proofErr w:type="spellEnd"/>
            <w:r>
              <w:t xml:space="preserve"> FINSAM. </w:t>
            </w:r>
          </w:p>
          <w:p w14:paraId="5331AC35" w14:textId="77777777" w:rsidR="00E6298B" w:rsidRDefault="00E6298B" w:rsidP="00E6298B"/>
        </w:tc>
        <w:tc>
          <w:tcPr>
            <w:tcW w:w="1701" w:type="dxa"/>
          </w:tcPr>
          <w:p w14:paraId="33A85E79" w14:textId="11AF45BD" w:rsidR="00E6298B" w:rsidRDefault="00E6298B" w:rsidP="00E6298B">
            <w:r>
              <w:t>Oktober 2023</w:t>
            </w:r>
          </w:p>
        </w:tc>
      </w:tr>
      <w:tr w:rsidR="00E6298B" w14:paraId="2F31950C" w14:textId="77777777" w:rsidTr="00362B33">
        <w:tc>
          <w:tcPr>
            <w:tcW w:w="3539" w:type="dxa"/>
          </w:tcPr>
          <w:p w14:paraId="34E4C467" w14:textId="65AF37E4" w:rsidR="00D94382" w:rsidRDefault="00D94382" w:rsidP="00D94382">
            <w:r>
              <w:t xml:space="preserve">Uppstartsmöte för teamen och projektledningen  för piloten </w:t>
            </w:r>
            <w:proofErr w:type="spellStart"/>
            <w:r>
              <w:t>Stockholsmkraften</w:t>
            </w:r>
            <w:proofErr w:type="spellEnd"/>
            <w:r>
              <w:t>.</w:t>
            </w:r>
          </w:p>
          <w:p w14:paraId="6CCE749C" w14:textId="77777777" w:rsidR="00E6298B" w:rsidRDefault="00E6298B" w:rsidP="00E6298B"/>
        </w:tc>
        <w:tc>
          <w:tcPr>
            <w:tcW w:w="3119" w:type="dxa"/>
          </w:tcPr>
          <w:p w14:paraId="475C7165" w14:textId="6D23E205" w:rsidR="00E6298B" w:rsidRDefault="00362B33" w:rsidP="00E6298B">
            <w:r>
              <w:t xml:space="preserve">Verksamhetssamordnare från Arbetsförmedlingen och </w:t>
            </w:r>
            <w:proofErr w:type="spellStart"/>
            <w:r>
              <w:t>förbundschef</w:t>
            </w:r>
            <w:proofErr w:type="spellEnd"/>
            <w:r>
              <w:t xml:space="preserve"> FINSAM. </w:t>
            </w:r>
          </w:p>
        </w:tc>
        <w:tc>
          <w:tcPr>
            <w:tcW w:w="1701" w:type="dxa"/>
          </w:tcPr>
          <w:p w14:paraId="4076F8BF" w14:textId="3D494DA6" w:rsidR="00E6298B" w:rsidRDefault="00D94382" w:rsidP="00E6298B">
            <w:r>
              <w:t>6 november 2023</w:t>
            </w:r>
          </w:p>
        </w:tc>
      </w:tr>
      <w:tr w:rsidR="00B0585C" w14:paraId="0D755152" w14:textId="77777777" w:rsidTr="00362B33">
        <w:tc>
          <w:tcPr>
            <w:tcW w:w="3539" w:type="dxa"/>
          </w:tcPr>
          <w:p w14:paraId="643DB6D7" w14:textId="4818ADE2" w:rsidR="00B0585C" w:rsidRDefault="00B0585C" w:rsidP="00D94382">
            <w:r>
              <w:t>Storstadsnätverk där Malmökraften diskuteras mellan Malmö och Stockholm</w:t>
            </w:r>
          </w:p>
        </w:tc>
        <w:tc>
          <w:tcPr>
            <w:tcW w:w="3119" w:type="dxa"/>
          </w:tcPr>
          <w:p w14:paraId="2E9C4BBF" w14:textId="1A9BE665" w:rsidR="00B0585C" w:rsidRDefault="00B0585C" w:rsidP="00E6298B">
            <w:proofErr w:type="spellStart"/>
            <w:r>
              <w:t>Förbundschef</w:t>
            </w:r>
            <w:proofErr w:type="spellEnd"/>
            <w:r>
              <w:t xml:space="preserve"> FINSAM</w:t>
            </w:r>
          </w:p>
        </w:tc>
        <w:tc>
          <w:tcPr>
            <w:tcW w:w="1701" w:type="dxa"/>
          </w:tcPr>
          <w:p w14:paraId="3D12989B" w14:textId="0024F9EF" w:rsidR="00B0585C" w:rsidRDefault="00B0585C" w:rsidP="00E6298B">
            <w:r>
              <w:t>23-24/11</w:t>
            </w:r>
          </w:p>
        </w:tc>
      </w:tr>
      <w:tr w:rsidR="00D94382" w14:paraId="463DF3CB" w14:textId="77777777" w:rsidTr="00362B33">
        <w:tc>
          <w:tcPr>
            <w:tcW w:w="3539" w:type="dxa"/>
          </w:tcPr>
          <w:p w14:paraId="07EDDEF7" w14:textId="557109ED" w:rsidR="00D94382" w:rsidRDefault="00D94382" w:rsidP="00E6298B">
            <w:r>
              <w:t>Stockholmskraften pilot startar med två team</w:t>
            </w:r>
          </w:p>
        </w:tc>
        <w:tc>
          <w:tcPr>
            <w:tcW w:w="3119" w:type="dxa"/>
          </w:tcPr>
          <w:p w14:paraId="4B8F52B7" w14:textId="696D18F6" w:rsidR="00D94382" w:rsidRDefault="00D94382" w:rsidP="00E6298B">
            <w:r>
              <w:t>Verksamhetssamordnare från Arbetsförmedlingen</w:t>
            </w:r>
          </w:p>
        </w:tc>
        <w:tc>
          <w:tcPr>
            <w:tcW w:w="1701" w:type="dxa"/>
          </w:tcPr>
          <w:p w14:paraId="54651E08" w14:textId="0B63C719" w:rsidR="00D94382" w:rsidRDefault="00D94382" w:rsidP="00E6298B">
            <w:r>
              <w:t>1 december 2023</w:t>
            </w:r>
          </w:p>
        </w:tc>
      </w:tr>
      <w:tr w:rsidR="00F03E6C" w14:paraId="03784668" w14:textId="77777777" w:rsidTr="008360EC">
        <w:tc>
          <w:tcPr>
            <w:tcW w:w="3539" w:type="dxa"/>
          </w:tcPr>
          <w:p w14:paraId="63592B96" w14:textId="77777777" w:rsidR="00F03E6C" w:rsidRDefault="00F03E6C" w:rsidP="008360EC">
            <w:r>
              <w:t xml:space="preserve">Tydliggöra för lokala beslutsfattare i Malmö kring förutsättningarna att implementera Malmökraften. </w:t>
            </w:r>
          </w:p>
          <w:p w14:paraId="6EEA071C" w14:textId="77777777" w:rsidR="00F03E6C" w:rsidRDefault="00F03E6C" w:rsidP="008360EC">
            <w:pPr>
              <w:pStyle w:val="Liststycke"/>
            </w:pPr>
          </w:p>
          <w:p w14:paraId="231FB369" w14:textId="77777777" w:rsidR="00F03E6C" w:rsidRDefault="00F03E6C" w:rsidP="008360EC"/>
        </w:tc>
        <w:tc>
          <w:tcPr>
            <w:tcW w:w="3119" w:type="dxa"/>
          </w:tcPr>
          <w:p w14:paraId="12328EE6" w14:textId="77777777" w:rsidR="00F03E6C" w:rsidRDefault="00F03E6C" w:rsidP="008360EC">
            <w:proofErr w:type="spellStart"/>
            <w:r>
              <w:t>Förbundschef</w:t>
            </w:r>
            <w:proofErr w:type="spellEnd"/>
            <w:r>
              <w:t xml:space="preserve"> FINSAM. </w:t>
            </w:r>
          </w:p>
          <w:p w14:paraId="38A0D988" w14:textId="77777777" w:rsidR="00F03E6C" w:rsidRDefault="00F03E6C" w:rsidP="008360EC"/>
        </w:tc>
        <w:tc>
          <w:tcPr>
            <w:tcW w:w="1701" w:type="dxa"/>
          </w:tcPr>
          <w:p w14:paraId="0DC6174B" w14:textId="77777777" w:rsidR="00F03E6C" w:rsidRDefault="00F03E6C" w:rsidP="008360EC">
            <w:r>
              <w:t>December 2023</w:t>
            </w:r>
          </w:p>
        </w:tc>
      </w:tr>
      <w:tr w:rsidR="00D94382" w14:paraId="18689725" w14:textId="77777777" w:rsidTr="00362B33">
        <w:tc>
          <w:tcPr>
            <w:tcW w:w="3539" w:type="dxa"/>
          </w:tcPr>
          <w:p w14:paraId="222691F4" w14:textId="7FF8EF4E" w:rsidR="00D94382" w:rsidRDefault="00D94382" w:rsidP="00E6298B">
            <w:r>
              <w:t xml:space="preserve">Mentorsteam från </w:t>
            </w:r>
            <w:r w:rsidR="00362B33">
              <w:t>M</w:t>
            </w:r>
            <w:r>
              <w:t>al</w:t>
            </w:r>
            <w:r w:rsidR="00362B33">
              <w:t>mö</w:t>
            </w:r>
            <w:r>
              <w:t>kraften</w:t>
            </w:r>
            <w:r w:rsidR="00362B33">
              <w:t xml:space="preserve"> jobbar med pilotteamen i Stockholmskraften</w:t>
            </w:r>
          </w:p>
        </w:tc>
        <w:tc>
          <w:tcPr>
            <w:tcW w:w="3119" w:type="dxa"/>
          </w:tcPr>
          <w:p w14:paraId="3CBA05DF" w14:textId="70D6AC7E" w:rsidR="00D94382" w:rsidRDefault="00362B33" w:rsidP="00E6298B">
            <w:r>
              <w:t xml:space="preserve">Verksamhetssamordnare från Arbetsförmedlingen och </w:t>
            </w:r>
            <w:proofErr w:type="spellStart"/>
            <w:r>
              <w:t>förbundschef</w:t>
            </w:r>
            <w:proofErr w:type="spellEnd"/>
            <w:r>
              <w:t xml:space="preserve"> FINSAM. </w:t>
            </w:r>
          </w:p>
        </w:tc>
        <w:tc>
          <w:tcPr>
            <w:tcW w:w="1701" w:type="dxa"/>
          </w:tcPr>
          <w:p w14:paraId="478019BF" w14:textId="59267721" w:rsidR="00362B33" w:rsidRDefault="00F75C08" w:rsidP="00E6298B">
            <w:r>
              <w:t>Januari</w:t>
            </w:r>
            <w:r w:rsidR="00362B33">
              <w:t xml:space="preserve"> 2024</w:t>
            </w:r>
          </w:p>
        </w:tc>
      </w:tr>
      <w:tr w:rsidR="00F03E6C" w14:paraId="7AF3A467" w14:textId="77777777" w:rsidTr="008360EC">
        <w:tc>
          <w:tcPr>
            <w:tcW w:w="3539" w:type="dxa"/>
          </w:tcPr>
          <w:p w14:paraId="199244F2" w14:textId="77777777" w:rsidR="00F03E6C" w:rsidRDefault="00F03E6C" w:rsidP="008360EC">
            <w:r>
              <w:t>Jobba med att sprida och föra in kraften i Malmökraften i kommuner kring Stockholm</w:t>
            </w:r>
          </w:p>
        </w:tc>
        <w:tc>
          <w:tcPr>
            <w:tcW w:w="3119" w:type="dxa"/>
          </w:tcPr>
          <w:p w14:paraId="0F414E7B" w14:textId="0DFFFFD2" w:rsidR="00F03E6C" w:rsidRDefault="00F03E6C" w:rsidP="00F03E6C">
            <w:r>
              <w:t xml:space="preserve">Verksamhetssamordnare från Arbetsförmedlingen och </w:t>
            </w:r>
            <w:proofErr w:type="spellStart"/>
            <w:r>
              <w:t>förbundschef</w:t>
            </w:r>
            <w:proofErr w:type="spellEnd"/>
            <w:r>
              <w:t xml:space="preserve"> FINSAM. </w:t>
            </w:r>
          </w:p>
        </w:tc>
        <w:tc>
          <w:tcPr>
            <w:tcW w:w="1701" w:type="dxa"/>
          </w:tcPr>
          <w:p w14:paraId="576C9096" w14:textId="77777777" w:rsidR="00F03E6C" w:rsidRDefault="00F03E6C" w:rsidP="008360EC">
            <w:r>
              <w:t>Mars 2024</w:t>
            </w:r>
          </w:p>
        </w:tc>
      </w:tr>
      <w:tr w:rsidR="00D94382" w14:paraId="3A301D83" w14:textId="77777777" w:rsidTr="00362B33">
        <w:tc>
          <w:tcPr>
            <w:tcW w:w="3539" w:type="dxa"/>
          </w:tcPr>
          <w:p w14:paraId="43D90544" w14:textId="0E7DF7AF" w:rsidR="00D94382" w:rsidRDefault="00362B33" w:rsidP="00E6298B">
            <w:r>
              <w:t xml:space="preserve">Stöd vid en ansökan om en Stockholmskraft till ESF </w:t>
            </w:r>
          </w:p>
        </w:tc>
        <w:tc>
          <w:tcPr>
            <w:tcW w:w="3119" w:type="dxa"/>
          </w:tcPr>
          <w:p w14:paraId="77ABE428" w14:textId="164E1F87" w:rsidR="00D94382" w:rsidRDefault="00362B33" w:rsidP="00E6298B">
            <w:proofErr w:type="spellStart"/>
            <w:r>
              <w:t>Förbundschef</w:t>
            </w:r>
            <w:proofErr w:type="spellEnd"/>
            <w:r>
              <w:t xml:space="preserve"> FINSAM</w:t>
            </w:r>
          </w:p>
        </w:tc>
        <w:tc>
          <w:tcPr>
            <w:tcW w:w="1701" w:type="dxa"/>
          </w:tcPr>
          <w:p w14:paraId="185CC64C" w14:textId="008F6957" w:rsidR="00D94382" w:rsidRDefault="00B0585C" w:rsidP="00E6298B">
            <w:r>
              <w:t>Januari</w:t>
            </w:r>
            <w:r w:rsidR="00362B33">
              <w:t xml:space="preserve"> 2024</w:t>
            </w:r>
          </w:p>
        </w:tc>
      </w:tr>
      <w:tr w:rsidR="009B0F36" w14:paraId="39278D5C" w14:textId="77777777" w:rsidTr="00362B33">
        <w:tc>
          <w:tcPr>
            <w:tcW w:w="3539" w:type="dxa"/>
          </w:tcPr>
          <w:p w14:paraId="1DEA79EE" w14:textId="1CAFBD55" w:rsidR="009B0F36" w:rsidRDefault="009B0F36" w:rsidP="00E6298B">
            <w:r>
              <w:t>Framtaget beslutsunderlag som såväl en kommunal, en regional och en statlig aktör kan ta till sig för att föra in kraften av Malmökraften i ordinarie verksamhet.</w:t>
            </w:r>
          </w:p>
        </w:tc>
        <w:tc>
          <w:tcPr>
            <w:tcW w:w="3119" w:type="dxa"/>
          </w:tcPr>
          <w:p w14:paraId="4754502A" w14:textId="524ACB25" w:rsidR="009B0F36" w:rsidRDefault="009B0F36" w:rsidP="00E6298B">
            <w:proofErr w:type="spellStart"/>
            <w:r>
              <w:t>Förbundschef</w:t>
            </w:r>
            <w:proofErr w:type="spellEnd"/>
            <w:r>
              <w:t xml:space="preserve"> FINSAM</w:t>
            </w:r>
          </w:p>
        </w:tc>
        <w:tc>
          <w:tcPr>
            <w:tcW w:w="1701" w:type="dxa"/>
          </w:tcPr>
          <w:p w14:paraId="089437A6" w14:textId="07F128B5" w:rsidR="009B0F36" w:rsidRDefault="009B0F36" w:rsidP="00E6298B">
            <w:r>
              <w:t>April 2024</w:t>
            </w:r>
          </w:p>
        </w:tc>
      </w:tr>
      <w:tr w:rsidR="00F03E6C" w14:paraId="4B228D4B" w14:textId="77777777" w:rsidTr="00362B33">
        <w:tc>
          <w:tcPr>
            <w:tcW w:w="3539" w:type="dxa"/>
          </w:tcPr>
          <w:p w14:paraId="1B6838C6" w14:textId="4E2C167D" w:rsidR="00F03E6C" w:rsidRDefault="00F03E6C" w:rsidP="00F03E6C">
            <w:r>
              <w:t xml:space="preserve">Jobba med att sprida och föra in kraften i Malmökraften hos en Arbetsförmedling </w:t>
            </w:r>
            <w:r w:rsidR="00F75C08">
              <w:t xml:space="preserve">i en annan kommun </w:t>
            </w:r>
            <w:r>
              <w:t>som visat intresse av detta.</w:t>
            </w:r>
          </w:p>
        </w:tc>
        <w:tc>
          <w:tcPr>
            <w:tcW w:w="3119" w:type="dxa"/>
          </w:tcPr>
          <w:p w14:paraId="3806326F" w14:textId="77777777" w:rsidR="00F03E6C" w:rsidRDefault="00F03E6C" w:rsidP="00F03E6C">
            <w:r>
              <w:t xml:space="preserve">Verksamhetssamordnare från Arbetsförmedlingen och </w:t>
            </w:r>
            <w:proofErr w:type="spellStart"/>
            <w:r>
              <w:t>förbundschef</w:t>
            </w:r>
            <w:proofErr w:type="spellEnd"/>
            <w:r>
              <w:t xml:space="preserve"> FINSAM. </w:t>
            </w:r>
          </w:p>
          <w:p w14:paraId="0856D2FC" w14:textId="77777777" w:rsidR="00F03E6C" w:rsidRDefault="00F03E6C" w:rsidP="00F03E6C"/>
        </w:tc>
        <w:tc>
          <w:tcPr>
            <w:tcW w:w="1701" w:type="dxa"/>
          </w:tcPr>
          <w:p w14:paraId="05E8B2DD" w14:textId="1EF98242" w:rsidR="00F03E6C" w:rsidRDefault="00F03E6C" w:rsidP="00F03E6C">
            <w:r>
              <w:t>Maj 2024</w:t>
            </w:r>
          </w:p>
        </w:tc>
      </w:tr>
      <w:tr w:rsidR="00362B33" w14:paraId="6372B306" w14:textId="77777777" w:rsidTr="00362B33">
        <w:tc>
          <w:tcPr>
            <w:tcW w:w="3539" w:type="dxa"/>
          </w:tcPr>
          <w:p w14:paraId="00A3AC60" w14:textId="37CE757D" w:rsidR="00362B33" w:rsidRDefault="00362B33" w:rsidP="00362B33">
            <w:r>
              <w:t>Start Stockholmskraften i full skala via ESF finansiering från Stockholm</w:t>
            </w:r>
          </w:p>
        </w:tc>
        <w:tc>
          <w:tcPr>
            <w:tcW w:w="3119" w:type="dxa"/>
          </w:tcPr>
          <w:p w14:paraId="22189679" w14:textId="6B254C25" w:rsidR="00362B33" w:rsidRDefault="00362B33" w:rsidP="00362B33">
            <w:r>
              <w:t>Verksamhetssamordnare från Arbetsförmedlingen</w:t>
            </w:r>
          </w:p>
        </w:tc>
        <w:tc>
          <w:tcPr>
            <w:tcW w:w="1701" w:type="dxa"/>
          </w:tcPr>
          <w:p w14:paraId="24517142" w14:textId="60F2F053" w:rsidR="00362B33" w:rsidRDefault="00362B33" w:rsidP="00362B33">
            <w:r>
              <w:t>1 september 2024</w:t>
            </w:r>
          </w:p>
        </w:tc>
      </w:tr>
      <w:tr w:rsidR="00362B33" w14:paraId="5B784F65" w14:textId="77777777" w:rsidTr="00362B33">
        <w:tc>
          <w:tcPr>
            <w:tcW w:w="3539" w:type="dxa"/>
          </w:tcPr>
          <w:p w14:paraId="39C89D59" w14:textId="7E96DC48" w:rsidR="00362B33" w:rsidRDefault="00362B33" w:rsidP="00362B33">
            <w:r>
              <w:t>Kunskapsunderlag om implementering extern konsult klart</w:t>
            </w:r>
          </w:p>
        </w:tc>
        <w:tc>
          <w:tcPr>
            <w:tcW w:w="3119" w:type="dxa"/>
          </w:tcPr>
          <w:p w14:paraId="60492550" w14:textId="1FDB1A82" w:rsidR="00362B33" w:rsidRDefault="00362B33" w:rsidP="00362B33">
            <w:proofErr w:type="spellStart"/>
            <w:r>
              <w:t>Förbundschef</w:t>
            </w:r>
            <w:proofErr w:type="spellEnd"/>
            <w:r>
              <w:t xml:space="preserve"> FINSAM</w:t>
            </w:r>
          </w:p>
        </w:tc>
        <w:tc>
          <w:tcPr>
            <w:tcW w:w="1701" w:type="dxa"/>
          </w:tcPr>
          <w:p w14:paraId="712960ED" w14:textId="3394C0D9" w:rsidR="00362B33" w:rsidRDefault="00362B33" w:rsidP="00362B33">
            <w:r>
              <w:t>September 2024</w:t>
            </w:r>
          </w:p>
        </w:tc>
      </w:tr>
      <w:tr w:rsidR="00362B33" w14:paraId="55EF0F16" w14:textId="77777777" w:rsidTr="00362B33">
        <w:tc>
          <w:tcPr>
            <w:tcW w:w="3539" w:type="dxa"/>
          </w:tcPr>
          <w:p w14:paraId="66D00BCF" w14:textId="0DDC36D5" w:rsidR="00362B33" w:rsidRDefault="00362B33" w:rsidP="00A16035">
            <w:r>
              <w:t xml:space="preserve">Jurister i deltagande organisationer har jobbat fram underlag som visar på möjligheter, utmaningar och lösningar vad det gäller just sekretess och gemensam dokumentationshantering utifrån tankar i </w:t>
            </w:r>
            <w:proofErr w:type="spellStart"/>
            <w:r>
              <w:t>Swecos</w:t>
            </w:r>
            <w:proofErr w:type="spellEnd"/>
            <w:r>
              <w:t xml:space="preserve"> utvärderingsarbete. </w:t>
            </w:r>
          </w:p>
        </w:tc>
        <w:tc>
          <w:tcPr>
            <w:tcW w:w="3119" w:type="dxa"/>
          </w:tcPr>
          <w:p w14:paraId="72B81C20" w14:textId="77777777" w:rsidR="00362B33" w:rsidRDefault="00362B33" w:rsidP="00362B33">
            <w:r>
              <w:t xml:space="preserve">Verksamhetssamordnare från Arbetsförmedlingen och </w:t>
            </w:r>
            <w:proofErr w:type="spellStart"/>
            <w:r>
              <w:t>förbundschef</w:t>
            </w:r>
            <w:proofErr w:type="spellEnd"/>
            <w:r>
              <w:t xml:space="preserve"> FINSAM. </w:t>
            </w:r>
          </w:p>
          <w:p w14:paraId="5662000E" w14:textId="77777777" w:rsidR="00362B33" w:rsidRDefault="00362B33" w:rsidP="00362B33"/>
        </w:tc>
        <w:tc>
          <w:tcPr>
            <w:tcW w:w="1701" w:type="dxa"/>
          </w:tcPr>
          <w:p w14:paraId="08A8FC98" w14:textId="036AF475" w:rsidR="00362B33" w:rsidRDefault="00362B33" w:rsidP="00362B33">
            <w:r>
              <w:t>September 2024</w:t>
            </w:r>
          </w:p>
        </w:tc>
      </w:tr>
      <w:tr w:rsidR="00362B33" w14:paraId="2E47E76E" w14:textId="77777777" w:rsidTr="00362B33">
        <w:tc>
          <w:tcPr>
            <w:tcW w:w="3539" w:type="dxa"/>
          </w:tcPr>
          <w:p w14:paraId="72383249" w14:textId="6538AC7A" w:rsidR="00362B33" w:rsidRDefault="00362B33" w:rsidP="00362B33">
            <w:r w:rsidRPr="0062289D">
              <w:t>En handbok fram</w:t>
            </w:r>
            <w:r>
              <w:t>tagen</w:t>
            </w:r>
            <w:r w:rsidRPr="0062289D">
              <w:t xml:space="preserve"> för hur projektet Malmökraften startats upp och genomförts</w:t>
            </w:r>
          </w:p>
        </w:tc>
        <w:tc>
          <w:tcPr>
            <w:tcW w:w="3119" w:type="dxa"/>
          </w:tcPr>
          <w:p w14:paraId="70EE17A6" w14:textId="308469AA" w:rsidR="00362B33" w:rsidRDefault="00362B33" w:rsidP="00362B33">
            <w:proofErr w:type="spellStart"/>
            <w:r>
              <w:t>Förbundschef</w:t>
            </w:r>
            <w:proofErr w:type="spellEnd"/>
            <w:r>
              <w:t xml:space="preserve"> FINSAM</w:t>
            </w:r>
          </w:p>
        </w:tc>
        <w:tc>
          <w:tcPr>
            <w:tcW w:w="1701" w:type="dxa"/>
          </w:tcPr>
          <w:p w14:paraId="790E2254" w14:textId="660C904B" w:rsidR="00362B33" w:rsidRDefault="00362B33" w:rsidP="00362B33">
            <w:r>
              <w:t>November 2024</w:t>
            </w:r>
          </w:p>
        </w:tc>
      </w:tr>
      <w:tr w:rsidR="00362B33" w14:paraId="2F199C31" w14:textId="77777777" w:rsidTr="00362B33">
        <w:tc>
          <w:tcPr>
            <w:tcW w:w="3539" w:type="dxa"/>
          </w:tcPr>
          <w:p w14:paraId="065338C9" w14:textId="50FCDC20" w:rsidR="00362B33" w:rsidRPr="0062289D" w:rsidRDefault="00362B33" w:rsidP="00362B33">
            <w:r>
              <w:t>Beslut kring implementering av Malmökraften i Malmö.</w:t>
            </w:r>
          </w:p>
        </w:tc>
        <w:tc>
          <w:tcPr>
            <w:tcW w:w="3119" w:type="dxa"/>
          </w:tcPr>
          <w:p w14:paraId="41B619A3" w14:textId="7A89B66A" w:rsidR="00362B33" w:rsidRDefault="00362B33" w:rsidP="00362B33">
            <w:r>
              <w:t>Styrgrupp Malmökraften</w:t>
            </w:r>
          </w:p>
        </w:tc>
        <w:tc>
          <w:tcPr>
            <w:tcW w:w="1701" w:type="dxa"/>
          </w:tcPr>
          <w:p w14:paraId="020258E9" w14:textId="35409C5D" w:rsidR="00362B33" w:rsidRDefault="00362B33" w:rsidP="00362B33">
            <w:r>
              <w:t>November 2024</w:t>
            </w:r>
          </w:p>
        </w:tc>
      </w:tr>
    </w:tbl>
    <w:p w14:paraId="4D2D673F" w14:textId="77777777" w:rsidR="00A5251A" w:rsidRDefault="00A5251A"/>
    <w:sectPr w:rsidR="00A5251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93955" w14:textId="77777777" w:rsidR="00A23E6A" w:rsidRDefault="00A23E6A" w:rsidP="007D13D9">
      <w:pPr>
        <w:spacing w:after="0" w:line="240" w:lineRule="auto"/>
      </w:pPr>
      <w:r>
        <w:separator/>
      </w:r>
    </w:p>
  </w:endnote>
  <w:endnote w:type="continuationSeparator" w:id="0">
    <w:p w14:paraId="5DFD02C1" w14:textId="77777777" w:rsidR="00A23E6A" w:rsidRDefault="00A23E6A" w:rsidP="007D1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B454C" w14:textId="77777777" w:rsidR="007D13D9" w:rsidRDefault="007D13D9" w:rsidP="007D13D9">
    <w:pPr>
      <w:shd w:val="clear" w:color="auto" w:fill="FFFFFF"/>
      <w:spacing w:after="0" w:line="240" w:lineRule="auto"/>
      <w:rPr>
        <w:rFonts w:ascii="Calibri" w:eastAsia="Times New Roman" w:hAnsi="Calibri" w:cs="Calibri"/>
        <w:color w:val="424242"/>
        <w:kern w:val="0"/>
        <w:lang w:eastAsia="sv-SE"/>
        <w14:ligatures w14:val="none"/>
      </w:rPr>
    </w:pPr>
  </w:p>
  <w:p w14:paraId="433E41AC" w14:textId="77777777" w:rsidR="007D13D9" w:rsidRDefault="007D13D9" w:rsidP="007D13D9">
    <w:r>
      <w:rPr>
        <w:noProof/>
      </w:rPr>
      <w:drawing>
        <wp:inline distT="0" distB="0" distL="0" distR="0" wp14:anchorId="466A4989" wp14:editId="7693F5BE">
          <wp:extent cx="1241490" cy="790575"/>
          <wp:effectExtent l="0" t="0" r="0" b="0"/>
          <wp:docPr id="870343598" name="Bildobjekt 1" descr="En bild som visar Grafik, grafisk design, clipart, Teckensnit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343598" name="Bildobjekt 1" descr="En bild som visar Grafik, grafisk design, clipart, Teckensnitt&#10;&#10;Automatiskt genererad beskrivni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8154" cy="826658"/>
                  </a:xfrm>
                  <a:prstGeom prst="rect">
                    <a:avLst/>
                  </a:prstGeom>
                  <a:noFill/>
                  <a:ln>
                    <a:noFill/>
                  </a:ln>
                </pic:spPr>
              </pic:pic>
            </a:graphicData>
          </a:graphic>
        </wp:inline>
      </w:drawing>
    </w:r>
    <w:r>
      <w:rPr>
        <w:noProof/>
      </w:rPr>
      <w:t xml:space="preserve"> </w:t>
    </w:r>
    <w:r>
      <w:rPr>
        <w:noProof/>
      </w:rPr>
      <w:tab/>
    </w:r>
    <w:r>
      <w:rPr>
        <w:noProof/>
      </w:rPr>
      <w:tab/>
    </w:r>
    <w:r>
      <w:rPr>
        <w:noProof/>
      </w:rPr>
      <w:tab/>
    </w:r>
    <w:r>
      <w:rPr>
        <w:noProof/>
      </w:rPr>
      <w:tab/>
    </w:r>
    <w:r>
      <w:rPr>
        <w:noProof/>
      </w:rPr>
      <w:drawing>
        <wp:inline distT="0" distB="0" distL="0" distR="0" wp14:anchorId="25476639" wp14:editId="3F295746">
          <wp:extent cx="762000" cy="772076"/>
          <wp:effectExtent l="0" t="0" r="0" b="9525"/>
          <wp:docPr id="2132095884" name="Bildobjekt 1" descr="En bild som visar flagga, text, symbol, Teckensnit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095884" name="Bildobjekt 1" descr="En bild som visar flagga, text, symbol, Teckensnitt&#10;&#10;Automatiskt genererad beskrivning"/>
                  <pic:cNvPicPr/>
                </pic:nvPicPr>
                <pic:blipFill>
                  <a:blip r:embed="rId2"/>
                  <a:stretch>
                    <a:fillRect/>
                  </a:stretch>
                </pic:blipFill>
                <pic:spPr>
                  <a:xfrm>
                    <a:off x="0" y="0"/>
                    <a:ext cx="799440" cy="810011"/>
                  </a:xfrm>
                  <a:prstGeom prst="rect">
                    <a:avLst/>
                  </a:prstGeom>
                </pic:spPr>
              </pic:pic>
            </a:graphicData>
          </a:graphic>
        </wp:inline>
      </w:drawing>
    </w:r>
  </w:p>
  <w:p w14:paraId="019796FC" w14:textId="77777777" w:rsidR="007D13D9" w:rsidRDefault="007D13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C11EB" w14:textId="77777777" w:rsidR="00A23E6A" w:rsidRDefault="00A23E6A" w:rsidP="007D13D9">
      <w:pPr>
        <w:spacing w:after="0" w:line="240" w:lineRule="auto"/>
      </w:pPr>
      <w:r>
        <w:separator/>
      </w:r>
    </w:p>
  </w:footnote>
  <w:footnote w:type="continuationSeparator" w:id="0">
    <w:p w14:paraId="6F26DE1A" w14:textId="77777777" w:rsidR="00A23E6A" w:rsidRDefault="00A23E6A" w:rsidP="007D13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50DFA"/>
    <w:multiLevelType w:val="hybridMultilevel"/>
    <w:tmpl w:val="0B82D51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8336FAE"/>
    <w:multiLevelType w:val="hybridMultilevel"/>
    <w:tmpl w:val="D2F2435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1D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D11081F"/>
    <w:multiLevelType w:val="hybridMultilevel"/>
    <w:tmpl w:val="C7E05AE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1D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0F956E5"/>
    <w:multiLevelType w:val="hybridMultilevel"/>
    <w:tmpl w:val="AFB664E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1D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63867687">
    <w:abstractNumId w:val="2"/>
  </w:num>
  <w:num w:numId="2" w16cid:durableId="627665802">
    <w:abstractNumId w:val="1"/>
  </w:num>
  <w:num w:numId="3" w16cid:durableId="745107136">
    <w:abstractNumId w:val="3"/>
  </w:num>
  <w:num w:numId="4" w16cid:durableId="415830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3D9"/>
    <w:rsid w:val="000A7624"/>
    <w:rsid w:val="000F1969"/>
    <w:rsid w:val="002120E5"/>
    <w:rsid w:val="00362B33"/>
    <w:rsid w:val="00580621"/>
    <w:rsid w:val="007D13D9"/>
    <w:rsid w:val="0081677C"/>
    <w:rsid w:val="00991C3F"/>
    <w:rsid w:val="009B0F36"/>
    <w:rsid w:val="00A16035"/>
    <w:rsid w:val="00A23E6A"/>
    <w:rsid w:val="00A5251A"/>
    <w:rsid w:val="00B0585C"/>
    <w:rsid w:val="00D1103F"/>
    <w:rsid w:val="00D94382"/>
    <w:rsid w:val="00E6298B"/>
    <w:rsid w:val="00EB5737"/>
    <w:rsid w:val="00F03E6C"/>
    <w:rsid w:val="00F5583B"/>
    <w:rsid w:val="00F75C08"/>
    <w:rsid w:val="00F82E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9E25B"/>
  <w15:chartTrackingRefBased/>
  <w15:docId w15:val="{799EDF66-E980-4B8A-A489-FA65B847E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D13D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D13D9"/>
  </w:style>
  <w:style w:type="paragraph" w:styleId="Sidfot">
    <w:name w:val="footer"/>
    <w:basedOn w:val="Normal"/>
    <w:link w:val="SidfotChar"/>
    <w:uiPriority w:val="99"/>
    <w:unhideWhenUsed/>
    <w:rsid w:val="007D13D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D13D9"/>
  </w:style>
  <w:style w:type="paragraph" w:styleId="Liststycke">
    <w:name w:val="List Paragraph"/>
    <w:basedOn w:val="Normal"/>
    <w:uiPriority w:val="34"/>
    <w:qFormat/>
    <w:rsid w:val="00A5251A"/>
    <w:pPr>
      <w:ind w:left="720"/>
      <w:contextualSpacing/>
    </w:pPr>
  </w:style>
  <w:style w:type="table" w:styleId="Tabellrutnt">
    <w:name w:val="Table Grid"/>
    <w:basedOn w:val="Normaltabell"/>
    <w:uiPriority w:val="39"/>
    <w:rsid w:val="00A52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868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4</Pages>
  <Words>1175</Words>
  <Characters>6232</Characters>
  <Application>Microsoft Office Word</Application>
  <DocSecurity>0</DocSecurity>
  <Lines>51</Lines>
  <Paragraphs>14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Mikael Jung</dc:creator>
  <cp:keywords/>
  <dc:description/>
  <cp:lastModifiedBy>Mikael Jung</cp:lastModifiedBy>
  <cp:revision>14</cp:revision>
  <cp:lastPrinted>2023-09-20T09:11:00Z</cp:lastPrinted>
  <dcterms:created xsi:type="dcterms:W3CDTF">2023-09-19T14:56:00Z</dcterms:created>
  <dcterms:modified xsi:type="dcterms:W3CDTF">2023-09-25T12:21:00Z</dcterms:modified>
</cp:coreProperties>
</file>