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D8" w:rsidRPr="008D46D8" w:rsidRDefault="008D46D8" w:rsidP="008D4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6D8">
        <w:rPr>
          <w:rFonts w:ascii="Times New Roman" w:hAnsi="Times New Roman" w:cs="Times New Roman"/>
          <w:b/>
          <w:sz w:val="28"/>
          <w:szCs w:val="28"/>
        </w:rPr>
        <w:t>FINSAM i Malmö</w:t>
      </w:r>
    </w:p>
    <w:p w:rsidR="008D46D8" w:rsidRPr="001C3B76" w:rsidRDefault="0047447E" w:rsidP="008D46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3B76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251460</wp:posOffset>
                </wp:positionV>
                <wp:extent cx="5931673" cy="8562975"/>
                <wp:effectExtent l="0" t="0" r="1206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673" cy="856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12712" id="Rektangel 7" o:spid="_x0000_s1026" style="position:absolute;margin-left:-7.1pt;margin-top:19.8pt;width:467.05pt;height:67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" filled="f" strokecolor="#ed7d31 [3205]" strokeweight="1pt"/>
            </w:pict>
          </mc:Fallback>
        </mc:AlternateContent>
      </w:r>
      <w:r w:rsidR="008D46D8" w:rsidRPr="001C3B76">
        <w:rPr>
          <w:rFonts w:ascii="Times New Roman" w:hAnsi="Times New Roman" w:cs="Times New Roman"/>
          <w:b/>
          <w:i/>
          <w:sz w:val="28"/>
          <w:szCs w:val="28"/>
        </w:rPr>
        <w:t xml:space="preserve">Statistik </w:t>
      </w:r>
      <w:r w:rsidR="00395909">
        <w:rPr>
          <w:rFonts w:ascii="Times New Roman" w:hAnsi="Times New Roman" w:cs="Times New Roman"/>
          <w:b/>
          <w:i/>
          <w:sz w:val="28"/>
          <w:szCs w:val="28"/>
        </w:rPr>
        <w:t>jan-</w:t>
      </w:r>
      <w:r w:rsidR="008D46D8" w:rsidRPr="001C3B76">
        <w:rPr>
          <w:rFonts w:ascii="Times New Roman" w:hAnsi="Times New Roman" w:cs="Times New Roman"/>
          <w:b/>
          <w:i/>
          <w:sz w:val="28"/>
          <w:szCs w:val="28"/>
        </w:rPr>
        <w:t>september 2018</w:t>
      </w:r>
    </w:p>
    <w:p w:rsidR="0047447E" w:rsidRDefault="00D4423F" w:rsidP="008D46D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6755130</wp:posOffset>
                </wp:positionV>
                <wp:extent cx="5800725" cy="1333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33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35" w:rsidRDefault="00217835" w:rsidP="002178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Sammanfattning</w:t>
                            </w:r>
                          </w:p>
                          <w:p w:rsidR="002E5EDF" w:rsidRDefault="002E5EDF" w:rsidP="002178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17835" w:rsidRDefault="001B6FB0" w:rsidP="002178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  <w:r w:rsidR="00217835">
                              <w:rPr>
                                <w:b/>
                              </w:rPr>
                              <w:t xml:space="preserve"> Malmöbor</w:t>
                            </w:r>
                            <w:r>
                              <w:rPr>
                                <w:b/>
                              </w:rPr>
                              <w:t xml:space="preserve"> har skrivits ut till arbete vid septembers slut. 14 har skrivits ut till studier. 71% av alla som avsluta</w:t>
                            </w:r>
                            <w:r w:rsidR="00AA3EEB">
                              <w:rPr>
                                <w:b/>
                              </w:rPr>
                              <w:t>ts</w:t>
                            </w:r>
                            <w:r>
                              <w:rPr>
                                <w:b/>
                              </w:rPr>
                              <w:t xml:space="preserve"> skrivs ut till ”fortsatt rehabilitering”. </w:t>
                            </w:r>
                            <w:r w:rsidR="00217835">
                              <w:rPr>
                                <w:b/>
                              </w:rPr>
                              <w:t xml:space="preserve">Malmökraftens SUS-registrering har nyligen påbörjats så vi kan </w:t>
                            </w:r>
                            <w:r w:rsidR="002E5EDF">
                              <w:rPr>
                                <w:b/>
                              </w:rPr>
                              <w:t>förvänta oss fler Malmöbor som skrivits ut till arbete/studier vid nästa mätning.</w:t>
                            </w:r>
                          </w:p>
                          <w:p w:rsidR="00665126" w:rsidRPr="00217835" w:rsidRDefault="00665126" w:rsidP="002178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4pt;margin-top:531.9pt;width:456.75pt;height:1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" fillcolor="#ed7d31 [3205]">
                <v:textbox>
                  <w:txbxContent>
                    <w:p w:rsidR="00217835" w:rsidRDefault="00217835" w:rsidP="0021783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Sammanfattning</w:t>
                      </w:r>
                    </w:p>
                    <w:p w:rsidR="002E5EDF" w:rsidRDefault="002E5EDF" w:rsidP="0021783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217835" w:rsidRDefault="001B6FB0" w:rsidP="0021783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</w:t>
                      </w:r>
                      <w:r w:rsidR="00217835">
                        <w:rPr>
                          <w:b/>
                        </w:rPr>
                        <w:t xml:space="preserve"> Malmöbor</w:t>
                      </w:r>
                      <w:r>
                        <w:rPr>
                          <w:b/>
                        </w:rPr>
                        <w:t xml:space="preserve"> har skrivits ut till arbete vid septembers slut. 14 har skrivits ut till studier. 71% av alla som avsluta</w:t>
                      </w:r>
                      <w:r w:rsidR="00AA3EEB">
                        <w:rPr>
                          <w:b/>
                        </w:rPr>
                        <w:t>ts</w:t>
                      </w:r>
                      <w:r>
                        <w:rPr>
                          <w:b/>
                        </w:rPr>
                        <w:t xml:space="preserve"> skrivs ut till ”fortsatt rehabilitering”. </w:t>
                      </w:r>
                      <w:r w:rsidR="00217835">
                        <w:rPr>
                          <w:b/>
                        </w:rPr>
                        <w:t xml:space="preserve">Malmökraftens SUS-registrering har nyligen påbörjats så vi kan </w:t>
                      </w:r>
                      <w:r w:rsidR="002E5EDF">
                        <w:rPr>
                          <w:b/>
                        </w:rPr>
                        <w:t>förvänta oss fler Malmöbor som skrivits ut till arbete/studier vid nästa mätning.</w:t>
                      </w:r>
                    </w:p>
                    <w:p w:rsidR="00665126" w:rsidRPr="00217835" w:rsidRDefault="00665126" w:rsidP="0021783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6DBF">
        <w:rPr>
          <w:noProof/>
        </w:rPr>
        <w:drawing>
          <wp:anchor distT="0" distB="0" distL="114300" distR="114300" simplePos="0" relativeHeight="251660288" behindDoc="1" locked="0" layoutInCell="1" allowOverlap="1" wp14:anchorId="24BB4D3D">
            <wp:simplePos x="0" y="0"/>
            <wp:positionH relativeFrom="margin">
              <wp:align>left</wp:align>
            </wp:positionH>
            <wp:positionV relativeFrom="paragraph">
              <wp:posOffset>953770</wp:posOffset>
            </wp:positionV>
            <wp:extent cx="22002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506" y="21384"/>
                <wp:lineTo x="21506" y="0"/>
                <wp:lineTo x="0" y="0"/>
              </wp:wrapPolygon>
            </wp:wrapTight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743A2376-A356-4A1E-962D-A3DC3F0910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09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-90171</wp:posOffset>
                </wp:positionH>
                <wp:positionV relativeFrom="paragraph">
                  <wp:posOffset>906780</wp:posOffset>
                </wp:positionV>
                <wp:extent cx="5931535" cy="0"/>
                <wp:effectExtent l="0" t="0" r="0" b="0"/>
                <wp:wrapNone/>
                <wp:docPr id="14" name="Rak kopp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2AE77" id="Rak koppling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71.4pt" to="459.9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395909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852BA" wp14:editId="0F6A61FF">
                <wp:simplePos x="0" y="0"/>
                <wp:positionH relativeFrom="column">
                  <wp:posOffset>4538980</wp:posOffset>
                </wp:positionH>
                <wp:positionV relativeFrom="paragraph">
                  <wp:posOffset>239395</wp:posOffset>
                </wp:positionV>
                <wp:extent cx="933450" cy="50482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68A9" w:rsidRPr="00BB68A9" w:rsidRDefault="00BB68A9" w:rsidP="00BB68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1224 deltagare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852BA" id="Rektangel 13" o:spid="_x0000_s1027" style="position:absolute;left:0;text-align:left;margin-left:357.4pt;margin-top:18.85pt;width:73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" fillcolor="window" strokecolor="#ed7d31" strokeweight="1pt">
                <v:textbox>
                  <w:txbxContent>
                    <w:p w:rsidR="00BB68A9" w:rsidRPr="00BB68A9" w:rsidRDefault="00BB68A9" w:rsidP="00BB68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1224 deltagare</w:t>
                      </w:r>
                    </w:p>
                  </w:txbxContent>
                </v:textbox>
              </v:rect>
            </w:pict>
          </mc:Fallback>
        </mc:AlternateContent>
      </w:r>
      <w:r w:rsidR="00395909">
        <w:rPr>
          <w:i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3381375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Tight wrapText="bothSides">
              <wp:wrapPolygon edited="0">
                <wp:start x="2250" y="3600"/>
                <wp:lineTo x="900" y="9450"/>
                <wp:lineTo x="1800" y="17550"/>
                <wp:lineTo x="19350" y="17550"/>
                <wp:lineTo x="20250" y="11700"/>
                <wp:lineTo x="20250" y="8550"/>
                <wp:lineTo x="18900" y="3600"/>
                <wp:lineTo x="2250" y="3600"/>
              </wp:wrapPolygon>
            </wp:wrapTight>
            <wp:docPr id="10" name="Bild 10" descr="Gr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oup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909" w:rsidRPr="0039590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D3AA2" wp14:editId="0F5F1A7E">
                <wp:simplePos x="0" y="0"/>
                <wp:positionH relativeFrom="column">
                  <wp:posOffset>2200910</wp:posOffset>
                </wp:positionH>
                <wp:positionV relativeFrom="paragraph">
                  <wp:posOffset>247015</wp:posOffset>
                </wp:positionV>
                <wp:extent cx="619125" cy="4572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5909" w:rsidRPr="00395909" w:rsidRDefault="00395909" w:rsidP="0039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D3AA2" id="Rektangel 12" o:spid="_x0000_s1028" style="position:absolute;left:0;text-align:left;margin-left:173.3pt;margin-top:19.45pt;width:48.7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" fillcolor="window" strokecolor="#ed7d31" strokeweight="1pt">
                <v:textbox>
                  <w:txbxContent>
                    <w:p w:rsidR="00395909" w:rsidRPr="00395909" w:rsidRDefault="00395909" w:rsidP="003959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52%</w:t>
                      </w:r>
                    </w:p>
                  </w:txbxContent>
                </v:textbox>
              </v:rect>
            </w:pict>
          </mc:Fallback>
        </mc:AlternateContent>
      </w:r>
      <w:r w:rsidR="00395909" w:rsidRPr="00395909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230505</wp:posOffset>
                </wp:positionV>
                <wp:extent cx="657225" cy="457200"/>
                <wp:effectExtent l="0" t="0" r="28575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909" w:rsidRPr="00395909" w:rsidRDefault="00395909" w:rsidP="00395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1" o:spid="_x0000_s1029" style="position:absolute;left:0;text-align:left;margin-left:50.65pt;margin-top:18.15pt;width:51.75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" fillcolor="white [3212]" strokecolor="#ed7d31 [3205]" strokeweight="1pt">
                <v:textbox>
                  <w:txbxContent>
                    <w:p w:rsidR="00395909" w:rsidRPr="00395909" w:rsidRDefault="00395909" w:rsidP="003959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t>G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48%</w:t>
                      </w:r>
                    </w:p>
                  </w:txbxContent>
                </v:textbox>
              </v:rect>
            </w:pict>
          </mc:Fallback>
        </mc:AlternateContent>
      </w:r>
      <w:r w:rsidR="00BB68A9">
        <w:rPr>
          <w:i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106680</wp:posOffset>
            </wp:positionV>
            <wp:extent cx="697865" cy="697865"/>
            <wp:effectExtent l="0" t="0" r="0" b="6985"/>
            <wp:wrapTight wrapText="bothSides">
              <wp:wrapPolygon edited="0">
                <wp:start x="8255" y="0"/>
                <wp:lineTo x="4717" y="10024"/>
                <wp:lineTo x="7076" y="19458"/>
                <wp:lineTo x="7076" y="21227"/>
                <wp:lineTo x="14151" y="21227"/>
                <wp:lineTo x="14151" y="19458"/>
                <wp:lineTo x="16510" y="10024"/>
                <wp:lineTo x="12972" y="0"/>
                <wp:lineTo x="8255" y="0"/>
              </wp:wrapPolygon>
            </wp:wrapTight>
            <wp:docPr id="8" name="Bild 8" descr="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8A9">
        <w:rPr>
          <w:i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697865" cy="697865"/>
            <wp:effectExtent l="0" t="0" r="0" b="6985"/>
            <wp:wrapTight wrapText="bothSides">
              <wp:wrapPolygon edited="0">
                <wp:start x="8255" y="0"/>
                <wp:lineTo x="4717" y="10024"/>
                <wp:lineTo x="7076" y="19458"/>
                <wp:lineTo x="7076" y="21227"/>
                <wp:lineTo x="14151" y="21227"/>
                <wp:lineTo x="14151" y="19458"/>
                <wp:lineTo x="16510" y="10024"/>
                <wp:lineTo x="12972" y="0"/>
                <wp:lineTo x="8255" y="0"/>
              </wp:wrapPolygon>
            </wp:wrapTight>
            <wp:docPr id="9" name="Bild 9" descr="Kvi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oma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47E" w:rsidRPr="0047447E" w:rsidRDefault="0047447E" w:rsidP="0047447E"/>
    <w:p w:rsidR="0047447E" w:rsidRPr="0047447E" w:rsidRDefault="0047447E" w:rsidP="0047447E"/>
    <w:p w:rsidR="0047447E" w:rsidRDefault="00AA3EEB" w:rsidP="0047447E">
      <w:pPr>
        <w:jc w:val="center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9A6C85E">
            <wp:simplePos x="0" y="0"/>
            <wp:positionH relativeFrom="margin">
              <wp:posOffset>2766695</wp:posOffset>
            </wp:positionH>
            <wp:positionV relativeFrom="paragraph">
              <wp:posOffset>126365</wp:posOffset>
            </wp:positionV>
            <wp:extent cx="3019425" cy="3400425"/>
            <wp:effectExtent l="0" t="0" r="9525" b="9525"/>
            <wp:wrapTight wrapText="bothSides">
              <wp:wrapPolygon edited="0">
                <wp:start x="0" y="0"/>
                <wp:lineTo x="0" y="21539"/>
                <wp:lineTo x="21532" y="21539"/>
                <wp:lineTo x="21532" y="0"/>
                <wp:lineTo x="0" y="0"/>
              </wp:wrapPolygon>
            </wp:wrapTight>
            <wp:docPr id="20" name="Diagram 20">
              <a:extLst xmlns:a="http://schemas.openxmlformats.org/drawingml/2006/main">
                <a:ext uri="{FF2B5EF4-FFF2-40B4-BE49-F238E27FC236}">
                  <a16:creationId xmlns:a16="http://schemas.microsoft.com/office/drawing/2014/main" id="{B83EF0B9-3B6E-4E80-BDA3-1F6DC7DB5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47E" w:rsidRPr="0047447E" w:rsidRDefault="0047447E" w:rsidP="0047447E"/>
    <w:p w:rsidR="0047447E" w:rsidRPr="0047447E" w:rsidRDefault="0047447E" w:rsidP="0047447E"/>
    <w:p w:rsidR="0047447E" w:rsidRPr="0047447E" w:rsidRDefault="0047447E" w:rsidP="0047447E"/>
    <w:p w:rsidR="0047447E" w:rsidRPr="0047447E" w:rsidRDefault="0047447E" w:rsidP="0047447E"/>
    <w:p w:rsidR="0047447E" w:rsidRPr="0047447E" w:rsidRDefault="0047447E" w:rsidP="0047447E"/>
    <w:p w:rsidR="0047447E" w:rsidRPr="0047447E" w:rsidRDefault="0047447E" w:rsidP="0047447E"/>
    <w:bookmarkStart w:id="0" w:name="_GoBack"/>
    <w:bookmarkEnd w:id="0"/>
    <w:p w:rsidR="00591A22" w:rsidRPr="0047447E" w:rsidRDefault="00716EA3" w:rsidP="004744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margin">
                  <wp:posOffset>1596390</wp:posOffset>
                </wp:positionH>
                <wp:positionV relativeFrom="paragraph">
                  <wp:posOffset>223520</wp:posOffset>
                </wp:positionV>
                <wp:extent cx="1085850" cy="1796415"/>
                <wp:effectExtent l="0" t="0" r="19050" b="13335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964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47E" w:rsidRDefault="0047447E" w:rsidP="00AA3E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7447E">
                              <w:rPr>
                                <w:b/>
                              </w:rPr>
                              <w:t>Ålder</w:t>
                            </w:r>
                          </w:p>
                          <w:p w:rsidR="00AA3EEB" w:rsidRDefault="00AA3EEB" w:rsidP="00AA3E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7447E" w:rsidRDefault="00AA3EEB" w:rsidP="00716EA3">
                            <w:pPr>
                              <w:spacing w:after="24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16-29</w:t>
                            </w:r>
                            <w:r w:rsidR="0047447E">
                              <w:rPr>
                                <w:b/>
                              </w:rPr>
                              <w:t xml:space="preserve"> år: </w:t>
                            </w:r>
                            <w:r w:rsidR="00CD1201">
                              <w:rPr>
                                <w:b/>
                              </w:rPr>
                              <w:t>9%</w:t>
                            </w:r>
                          </w:p>
                          <w:p w:rsidR="00AA3EEB" w:rsidRDefault="00AA3EEB" w:rsidP="00716EA3">
                            <w:pPr>
                              <w:spacing w:after="24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30-44 år: 38%</w:t>
                            </w:r>
                          </w:p>
                          <w:p w:rsidR="00AA3EEB" w:rsidRDefault="00AA3EEB" w:rsidP="00716EA3">
                            <w:pPr>
                              <w:spacing w:after="24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45-59 år: 46%</w:t>
                            </w:r>
                          </w:p>
                          <w:p w:rsidR="00AA3EEB" w:rsidRDefault="00AA3EEB" w:rsidP="00716EA3">
                            <w:pPr>
                              <w:spacing w:after="24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60-65 år: 7%</w:t>
                            </w:r>
                          </w:p>
                          <w:p w:rsidR="00AA3EEB" w:rsidRPr="0047447E" w:rsidRDefault="00AA3EEB" w:rsidP="00AA3EE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25.7pt;margin-top:17.6pt;width:85.5pt;height:141.4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" fillcolor="#ed7d31 [3205]" strokecolor="#ed7d31 [3205]" strokeweight="1pt">
                <v:textbox>
                  <w:txbxContent>
                    <w:p w:rsidR="0047447E" w:rsidRDefault="0047447E" w:rsidP="00AA3EE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7447E">
                        <w:rPr>
                          <w:b/>
                        </w:rPr>
                        <w:t>Ålder</w:t>
                      </w:r>
                    </w:p>
                    <w:p w:rsidR="00AA3EEB" w:rsidRDefault="00AA3EEB" w:rsidP="00AA3EE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47447E" w:rsidRDefault="00AA3EEB" w:rsidP="00716EA3">
                      <w:pPr>
                        <w:spacing w:after="24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16-29</w:t>
                      </w:r>
                      <w:r w:rsidR="0047447E">
                        <w:rPr>
                          <w:b/>
                        </w:rPr>
                        <w:t xml:space="preserve"> år: </w:t>
                      </w:r>
                      <w:r w:rsidR="00CD1201">
                        <w:rPr>
                          <w:b/>
                        </w:rPr>
                        <w:t>9%</w:t>
                      </w:r>
                    </w:p>
                    <w:p w:rsidR="00AA3EEB" w:rsidRDefault="00AA3EEB" w:rsidP="00716EA3">
                      <w:pPr>
                        <w:spacing w:after="24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30-44 år: 38%</w:t>
                      </w:r>
                    </w:p>
                    <w:p w:rsidR="00AA3EEB" w:rsidRDefault="00AA3EEB" w:rsidP="00716EA3">
                      <w:pPr>
                        <w:spacing w:after="24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45-59 år: 46%</w:t>
                      </w:r>
                    </w:p>
                    <w:p w:rsidR="00AA3EEB" w:rsidRDefault="00AA3EEB" w:rsidP="00716EA3">
                      <w:pPr>
                        <w:spacing w:after="24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60-65 år: 7%</w:t>
                      </w:r>
                    </w:p>
                    <w:p w:rsidR="00AA3EEB" w:rsidRPr="0047447E" w:rsidRDefault="00AA3EEB" w:rsidP="00AA3EEB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3EEB">
        <w:rPr>
          <w:noProof/>
        </w:rPr>
        <w:drawing>
          <wp:anchor distT="0" distB="0" distL="114300" distR="114300" simplePos="0" relativeHeight="251679744" behindDoc="1" locked="0" layoutInCell="1" allowOverlap="1" wp14:anchorId="3C05E7BF">
            <wp:simplePos x="0" y="0"/>
            <wp:positionH relativeFrom="margin">
              <wp:posOffset>2681605</wp:posOffset>
            </wp:positionH>
            <wp:positionV relativeFrom="paragraph">
              <wp:posOffset>2098675</wp:posOffset>
            </wp:positionV>
            <wp:extent cx="303847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32" y="21365"/>
                <wp:lineTo x="21532" y="0"/>
                <wp:lineTo x="0" y="0"/>
              </wp:wrapPolygon>
            </wp:wrapTight>
            <wp:docPr id="22" name="Diagram 22">
              <a:extLst xmlns:a="http://schemas.openxmlformats.org/drawingml/2006/main">
                <a:ext uri="{FF2B5EF4-FFF2-40B4-BE49-F238E27FC236}">
                  <a16:creationId xmlns:a16="http://schemas.microsoft.com/office/drawing/2014/main" id="{A6873FFB-2D2B-4D40-A2E6-1CD123346A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EEB">
        <w:rPr>
          <w:noProof/>
        </w:rPr>
        <w:drawing>
          <wp:anchor distT="0" distB="0" distL="114300" distR="114300" simplePos="0" relativeHeight="251677696" behindDoc="1" locked="0" layoutInCell="1" allowOverlap="1" wp14:anchorId="7142E3CF">
            <wp:simplePos x="0" y="0"/>
            <wp:positionH relativeFrom="margin">
              <wp:posOffset>-33020</wp:posOffset>
            </wp:positionH>
            <wp:positionV relativeFrom="paragraph">
              <wp:posOffset>2108200</wp:posOffset>
            </wp:positionV>
            <wp:extent cx="267652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523" y="21363"/>
                <wp:lineTo x="21523" y="0"/>
                <wp:lineTo x="0" y="0"/>
              </wp:wrapPolygon>
            </wp:wrapTight>
            <wp:docPr id="18" name="Diagram 18">
              <a:extLst xmlns:a="http://schemas.openxmlformats.org/drawingml/2006/main">
                <a:ext uri="{FF2B5EF4-FFF2-40B4-BE49-F238E27FC236}">
                  <a16:creationId xmlns:a16="http://schemas.microsoft.com/office/drawing/2014/main" id="{7D829D21-9F51-4B2D-A862-8C2830D8EF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EEB">
        <w:rPr>
          <w:noProof/>
        </w:rPr>
        <w:drawing>
          <wp:anchor distT="0" distB="0" distL="114300" distR="114300" simplePos="0" relativeHeight="251675648" behindDoc="1" locked="0" layoutInCell="1" allowOverlap="1" wp14:anchorId="0A76227E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15049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27" y="21373"/>
                <wp:lineTo x="21327" y="0"/>
                <wp:lineTo x="0" y="0"/>
              </wp:wrapPolygon>
            </wp:wrapTight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CF7D2CE-36E8-42BF-9F7D-2DA7FDFC73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1A22" w:rsidRPr="0047447E" w:rsidSect="00665126">
      <w:headerReference w:type="default" r:id="rId17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D8" w:rsidRDefault="008D46D8" w:rsidP="008D46D8">
      <w:pPr>
        <w:spacing w:after="0" w:line="240" w:lineRule="auto"/>
      </w:pPr>
      <w:r>
        <w:separator/>
      </w:r>
    </w:p>
  </w:endnote>
  <w:endnote w:type="continuationSeparator" w:id="0">
    <w:p w:rsidR="008D46D8" w:rsidRDefault="008D46D8" w:rsidP="008D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D8" w:rsidRDefault="008D46D8" w:rsidP="008D46D8">
      <w:pPr>
        <w:spacing w:after="0" w:line="240" w:lineRule="auto"/>
      </w:pPr>
      <w:r>
        <w:separator/>
      </w:r>
    </w:p>
  </w:footnote>
  <w:footnote w:type="continuationSeparator" w:id="0">
    <w:p w:rsidR="008D46D8" w:rsidRDefault="008D46D8" w:rsidP="008D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6D8" w:rsidRDefault="008D46D8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B03207" wp14:editId="5C7BFCD3">
          <wp:simplePos x="0" y="0"/>
          <wp:positionH relativeFrom="column">
            <wp:posOffset>-407035</wp:posOffset>
          </wp:positionH>
          <wp:positionV relativeFrom="paragraph">
            <wp:posOffset>-215292</wp:posOffset>
          </wp:positionV>
          <wp:extent cx="1306800" cy="648000"/>
          <wp:effectExtent l="0" t="0" r="0" b="0"/>
          <wp:wrapTight wrapText="bothSides">
            <wp:wrapPolygon edited="0">
              <wp:start x="9136" y="1271"/>
              <wp:lineTo x="3150" y="12071"/>
              <wp:lineTo x="3465" y="15882"/>
              <wp:lineTo x="5355" y="19059"/>
              <wp:lineTo x="7561" y="20329"/>
              <wp:lineTo x="13546" y="20329"/>
              <wp:lineTo x="16066" y="19059"/>
              <wp:lineTo x="18271" y="15882"/>
              <wp:lineTo x="18586" y="12706"/>
              <wp:lineTo x="12286" y="1271"/>
              <wp:lineTo x="9136" y="1271"/>
            </wp:wrapPolygon>
          </wp:wrapTight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D8"/>
    <w:rsid w:val="001B6FB0"/>
    <w:rsid w:val="001C3B76"/>
    <w:rsid w:val="00217835"/>
    <w:rsid w:val="002B3793"/>
    <w:rsid w:val="002E5EDF"/>
    <w:rsid w:val="00395909"/>
    <w:rsid w:val="0047447E"/>
    <w:rsid w:val="00591A22"/>
    <w:rsid w:val="00665126"/>
    <w:rsid w:val="006B0F21"/>
    <w:rsid w:val="007010DB"/>
    <w:rsid w:val="00716EA3"/>
    <w:rsid w:val="00756DBF"/>
    <w:rsid w:val="00794FBF"/>
    <w:rsid w:val="008822A6"/>
    <w:rsid w:val="008D46D8"/>
    <w:rsid w:val="00AA3EEB"/>
    <w:rsid w:val="00BB68A9"/>
    <w:rsid w:val="00C00B30"/>
    <w:rsid w:val="00CD1201"/>
    <w:rsid w:val="00D21240"/>
    <w:rsid w:val="00D4423F"/>
    <w:rsid w:val="00DE6DE9"/>
    <w:rsid w:val="00EF5036"/>
    <w:rsid w:val="00FA3D25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A7B20-7FEB-434F-AD4A-35679BB9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46D8"/>
  </w:style>
  <w:style w:type="paragraph" w:styleId="Sidfot">
    <w:name w:val="footer"/>
    <w:basedOn w:val="Normal"/>
    <w:link w:val="SidfotChar"/>
    <w:uiPriority w:val="99"/>
    <w:unhideWhenUsed/>
    <w:rsid w:val="008D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hart" Target="charts/chart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hart" Target="charts/chart4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Utbildning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8.9154310256672462E-2"/>
                  <c:y val="-1.222208103169919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99-423D-B692-EF620F5FA572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'[Finsam - Excel-mall11]Stapeldiagram'!$A$70:$A$73</c:f>
              <c:strCache>
                <c:ptCount val="4"/>
                <c:pt idx="0">
                  <c:v>Saknas/okänd</c:v>
                </c:pt>
                <c:pt idx="1">
                  <c:v>Högskola/universitet</c:v>
                </c:pt>
                <c:pt idx="2">
                  <c:v>Gymnasium</c:v>
                </c:pt>
                <c:pt idx="3">
                  <c:v>Grundskola</c:v>
                </c:pt>
              </c:strCache>
            </c:strRef>
          </c:cat>
          <c:val>
            <c:numRef>
              <c:f>'[Finsam - Excel-mall11]Stapeldiagram'!$B$70:$B$73</c:f>
              <c:numCache>
                <c:formatCode>General</c:formatCode>
                <c:ptCount val="4"/>
                <c:pt idx="0">
                  <c:v>0.1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53-4F6C-B98F-C27C84AB3B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1481696"/>
        <c:axId val="441482024"/>
      </c:barChart>
      <c:catAx>
        <c:axId val="441481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41482024"/>
        <c:crosses val="autoZero"/>
        <c:auto val="1"/>
        <c:lblAlgn val="ctr"/>
        <c:lblOffset val="100"/>
        <c:noMultiLvlLbl val="0"/>
      </c:catAx>
      <c:valAx>
        <c:axId val="4414820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148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400"/>
              <a:t>Försörjningsförändringar (antal)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>
        <c:manualLayout>
          <c:layoutTarget val="inner"/>
          <c:xMode val="edge"/>
          <c:yMode val="edge"/>
          <c:x val="0.1363496171975043"/>
          <c:y val="0.13445578231292518"/>
          <c:w val="0.86071292991490256"/>
          <c:h val="0.42877979538272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Stapeldiagram!$B$139</c:f>
              <c:strCache>
                <c:ptCount val="1"/>
                <c:pt idx="0">
                  <c:v>Före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314DA28-23D3-4484-9E8C-DBBB3958AC43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828-4961-993F-E2368A48D46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5B2E089-4067-4C40-AE83-48C6308A7FE0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828-4961-993F-E2368A48D46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25F8A4D-D297-4E5D-93E2-3D55C18862B3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828-4961-993F-E2368A48D46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C9BC3DD-073F-4729-8EEA-CE7B7BE4CDC5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828-4961-993F-E2368A48D46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5FDF02B2-66F9-48E2-ADA3-271330B07332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2828-4961-993F-E2368A48D46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99E0720-4E6B-46BC-9005-3859A63B08E9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828-4961-993F-E2368A48D46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B33050CE-8B60-4071-AF6C-72ECCB567809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828-4961-993F-E2368A48D4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Stapeldiagram!$A$140:$A$146</c:f>
              <c:strCache>
                <c:ptCount val="7"/>
                <c:pt idx="0">
                  <c:v>Sjukpenning</c:v>
                </c:pt>
                <c:pt idx="1">
                  <c:v>Aktivitetsersättning</c:v>
                </c:pt>
                <c:pt idx="2">
                  <c:v>Aktivitetsstöd</c:v>
                </c:pt>
                <c:pt idx="3">
                  <c:v>Försörjningsstöd</c:v>
                </c:pt>
                <c:pt idx="4">
                  <c:v>Studiestöd/studiemedel</c:v>
                </c:pt>
                <c:pt idx="5">
                  <c:v>Etableringsersättning</c:v>
                </c:pt>
                <c:pt idx="6">
                  <c:v>Ingen offentlig försörjning</c:v>
                </c:pt>
              </c:strCache>
            </c:strRef>
          </c:cat>
          <c:val>
            <c:numRef>
              <c:f>Stapeldiagram!$B$140:$B$146</c:f>
              <c:numCache>
                <c:formatCode>General</c:formatCode>
                <c:ptCount val="7"/>
                <c:pt idx="0">
                  <c:v>114</c:v>
                </c:pt>
                <c:pt idx="1">
                  <c:v>15</c:v>
                </c:pt>
                <c:pt idx="2">
                  <c:v>20</c:v>
                </c:pt>
                <c:pt idx="3">
                  <c:v>191</c:v>
                </c:pt>
                <c:pt idx="4">
                  <c:v>1</c:v>
                </c:pt>
                <c:pt idx="5">
                  <c:v>31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28-4961-993F-E2368A48D464}"/>
            </c:ext>
          </c:extLst>
        </c:ser>
        <c:ser>
          <c:idx val="1"/>
          <c:order val="1"/>
          <c:tx>
            <c:strRef>
              <c:f>Stapeldiagram!$C$139</c:f>
              <c:strCache>
                <c:ptCount val="1"/>
                <c:pt idx="0">
                  <c:v>Efter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Stapeldiagram!$A$140:$A$146</c:f>
              <c:strCache>
                <c:ptCount val="7"/>
                <c:pt idx="0">
                  <c:v>Sjukpenning</c:v>
                </c:pt>
                <c:pt idx="1">
                  <c:v>Aktivitetsersättning</c:v>
                </c:pt>
                <c:pt idx="2">
                  <c:v>Aktivitetsstöd</c:v>
                </c:pt>
                <c:pt idx="3">
                  <c:v>Försörjningsstöd</c:v>
                </c:pt>
                <c:pt idx="4">
                  <c:v>Studiestöd/studiemedel</c:v>
                </c:pt>
                <c:pt idx="5">
                  <c:v>Etableringsersättning</c:v>
                </c:pt>
                <c:pt idx="6">
                  <c:v>Ingen offentlig försörjning</c:v>
                </c:pt>
              </c:strCache>
            </c:strRef>
          </c:cat>
          <c:val>
            <c:numRef>
              <c:f>Stapeldiagram!$C$140:$C$146</c:f>
              <c:numCache>
                <c:formatCode>General</c:formatCode>
                <c:ptCount val="7"/>
                <c:pt idx="0">
                  <c:v>105</c:v>
                </c:pt>
                <c:pt idx="1">
                  <c:v>10</c:v>
                </c:pt>
                <c:pt idx="2">
                  <c:v>23</c:v>
                </c:pt>
                <c:pt idx="3">
                  <c:v>195</c:v>
                </c:pt>
                <c:pt idx="4">
                  <c:v>7</c:v>
                </c:pt>
                <c:pt idx="5">
                  <c:v>9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28-4961-993F-E2368A48D46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6256208"/>
        <c:axId val="496262440"/>
      </c:barChart>
      <c:catAx>
        <c:axId val="49625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6262440"/>
        <c:crosses val="autoZero"/>
        <c:auto val="1"/>
        <c:lblAlgn val="ctr"/>
        <c:lblOffset val="100"/>
        <c:noMultiLvlLbl val="0"/>
      </c:catAx>
      <c:valAx>
        <c:axId val="496262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625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600"/>
              <a:t>Sysselsättning efter avslut (antal)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Stapeldiagram!$A$92:$A$95</c:f>
              <c:strCache>
                <c:ptCount val="4"/>
                <c:pt idx="0">
                  <c:v>Ej subventionerat arbete</c:v>
                </c:pt>
                <c:pt idx="1">
                  <c:v>Subventionerat arbete</c:v>
                </c:pt>
                <c:pt idx="2">
                  <c:v>Studier</c:v>
                </c:pt>
                <c:pt idx="3">
                  <c:v>Aktivt arbetssökande</c:v>
                </c:pt>
              </c:strCache>
            </c:strRef>
          </c:cat>
          <c:val>
            <c:numRef>
              <c:f>Stapeldiagram!$B$92:$B$95</c:f>
              <c:numCache>
                <c:formatCode>General</c:formatCode>
                <c:ptCount val="4"/>
                <c:pt idx="0">
                  <c:v>7</c:v>
                </c:pt>
                <c:pt idx="1">
                  <c:v>19</c:v>
                </c:pt>
                <c:pt idx="2">
                  <c:v>14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1F-4A1F-8958-F7F6C3F8149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5837496"/>
        <c:axId val="485836512"/>
      </c:barChart>
      <c:catAx>
        <c:axId val="485837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85836512"/>
        <c:crosses val="autoZero"/>
        <c:auto val="1"/>
        <c:lblAlgn val="ctr"/>
        <c:lblOffset val="100"/>
        <c:noMultiLvlLbl val="0"/>
      </c:catAx>
      <c:valAx>
        <c:axId val="485836512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5837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Tid i offentlig försörjning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59-4E9A-9B3F-11313E768D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59-4E9A-9B3F-11313E768D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59-4E9A-9B3F-11313E768D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59-4E9A-9B3F-11313E768D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F59-4E9A-9B3F-11313E768D2C}"/>
              </c:ext>
            </c:extLst>
          </c:dPt>
          <c:dLbls>
            <c:dLbl>
              <c:idx val="0"/>
              <c:layout>
                <c:manualLayout>
                  <c:x val="4.2529025508822073E-3"/>
                  <c:y val="2.096045686596867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9-4E9A-9B3F-11313E768D2C}"/>
                </c:ext>
              </c:extLst>
            </c:dLbl>
            <c:dLbl>
              <c:idx val="2"/>
              <c:layout>
                <c:manualLayout>
                  <c:x val="8.1819149830470436E-2"/>
                  <c:y val="-7.01023910472730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59-4E9A-9B3F-11313E768D2C}"/>
                </c:ext>
              </c:extLst>
            </c:dLbl>
            <c:dLbl>
              <c:idx val="3"/>
              <c:layout>
                <c:manualLayout>
                  <c:x val="2.3084036203659574E-2"/>
                  <c:y val="1.137665484122163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59-4E9A-9B3F-11313E768D2C}"/>
                </c:ext>
              </c:extLst>
            </c:dLbl>
            <c:dLbl>
              <c:idx val="4"/>
              <c:layout>
                <c:manualLayout>
                  <c:x val="1.688159086875704E-2"/>
                  <c:y val="-1.541922644284849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59-4E9A-9B3F-11313E768D2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Stapeldiagram!$A$58:$A$62</c:f>
              <c:strCache>
                <c:ptCount val="5"/>
                <c:pt idx="0">
                  <c:v>Upp till 1 år</c:v>
                </c:pt>
                <c:pt idx="1">
                  <c:v>Upp till 3 år</c:v>
                </c:pt>
                <c:pt idx="2">
                  <c:v>Upp till 6 år</c:v>
                </c:pt>
                <c:pt idx="3">
                  <c:v>Upp till 9 år</c:v>
                </c:pt>
                <c:pt idx="4">
                  <c:v>Mer än 9 år</c:v>
                </c:pt>
              </c:strCache>
            </c:strRef>
          </c:cat>
          <c:val>
            <c:numRef>
              <c:f>Stapeldiagram!$B$58:$B$62</c:f>
              <c:numCache>
                <c:formatCode>General</c:formatCode>
                <c:ptCount val="5"/>
                <c:pt idx="0">
                  <c:v>7.0000000000000007E-2</c:v>
                </c:pt>
                <c:pt idx="1">
                  <c:v>0.32</c:v>
                </c:pt>
                <c:pt idx="2">
                  <c:v>0.3</c:v>
                </c:pt>
                <c:pt idx="3">
                  <c:v>0.11</c:v>
                </c:pt>
                <c:pt idx="4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59-4E9A-9B3F-11313E768D2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20237061114687"/>
          <c:y val="0.44670127772489976"/>
          <c:w val="0.27732787849917334"/>
          <c:h val="0.5532987222751002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sv-SE"/>
              <a:t>Tid i insats</a:t>
            </a:r>
          </a:p>
        </c:rich>
      </c:tx>
      <c:layout>
        <c:manualLayout>
          <c:xMode val="edge"/>
          <c:yMode val="edge"/>
          <c:x val="0.10010498687664042"/>
          <c:y val="8.5448818897637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74AE1BF-3B83-4246-BE2E-38AF47E840B3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E2F-4203-9581-D2ED6E434A4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AF05DED-B73A-4047-9973-223893D1E5A6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2F-4203-9581-D2ED6E434A4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DF0EF9F-1186-4D31-AF60-C214AAFE83D2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E2F-4203-9581-D2ED6E434A4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CFF36ED-D768-4006-97F0-752A034360F9}" type="VALUE">
                      <a:rPr lang="en-US">
                        <a:solidFill>
                          <a:schemeClr val="tx1"/>
                        </a:solidFill>
                      </a:rPr>
                      <a:pPr/>
                      <a:t>[VÄRDE]</a:t>
                    </a:fld>
                    <a:endParaRPr lang="sv-SE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E2F-4203-9581-D2ED6E434A4F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Stapeldiagram!$A$82:$A$85</c:f>
              <c:strCache>
                <c:ptCount val="4"/>
                <c:pt idx="0">
                  <c:v>1-6 mån</c:v>
                </c:pt>
                <c:pt idx="1">
                  <c:v>7-12 mån</c:v>
                </c:pt>
                <c:pt idx="2">
                  <c:v>13-18 mån</c:v>
                </c:pt>
                <c:pt idx="3">
                  <c:v>19-24 mån</c:v>
                </c:pt>
              </c:strCache>
            </c:strRef>
          </c:cat>
          <c:val>
            <c:numRef>
              <c:f>Stapeldiagram!$B$82:$B$85</c:f>
              <c:numCache>
                <c:formatCode>General</c:formatCode>
                <c:ptCount val="4"/>
                <c:pt idx="0">
                  <c:v>0.86</c:v>
                </c:pt>
                <c:pt idx="1">
                  <c:v>0.04</c:v>
                </c:pt>
                <c:pt idx="2">
                  <c:v>0.04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2F-4203-9581-D2ED6E434A4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81084312"/>
        <c:axId val="481084968"/>
      </c:barChart>
      <c:catAx>
        <c:axId val="481084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v-SE"/>
          </a:p>
        </c:txPr>
        <c:crossAx val="481084968"/>
        <c:crosses val="autoZero"/>
        <c:auto val="1"/>
        <c:lblAlgn val="ctr"/>
        <c:lblOffset val="100"/>
        <c:noMultiLvlLbl val="0"/>
      </c:catAx>
      <c:valAx>
        <c:axId val="481084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1084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Finsam 6">
    <a:dk1>
      <a:srgbClr val="000000"/>
    </a:dk1>
    <a:lt1>
      <a:sysClr val="window" lastClr="FFFFFF"/>
    </a:lt1>
    <a:dk2>
      <a:srgbClr val="F39200"/>
    </a:dk2>
    <a:lt2>
      <a:srgbClr val="FFFFFF"/>
    </a:lt2>
    <a:accent1>
      <a:srgbClr val="049893"/>
    </a:accent1>
    <a:accent2>
      <a:srgbClr val="91C959"/>
    </a:accent2>
    <a:accent3>
      <a:srgbClr val="FDC333"/>
    </a:accent3>
    <a:accent4>
      <a:srgbClr val="9D9D9C"/>
    </a:accent4>
    <a:accent5>
      <a:srgbClr val="4396C3"/>
    </a:accent5>
    <a:accent6>
      <a:srgbClr val="C5577C"/>
    </a:accent6>
    <a:hlink>
      <a:srgbClr val="B1ACE5"/>
    </a:hlink>
    <a:folHlink>
      <a:srgbClr val="BE263C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Finsam 6">
    <a:dk1>
      <a:srgbClr val="000000"/>
    </a:dk1>
    <a:lt1>
      <a:sysClr val="window" lastClr="FFFFFF"/>
    </a:lt1>
    <a:dk2>
      <a:srgbClr val="F39200"/>
    </a:dk2>
    <a:lt2>
      <a:srgbClr val="FFFFFF"/>
    </a:lt2>
    <a:accent1>
      <a:srgbClr val="049893"/>
    </a:accent1>
    <a:accent2>
      <a:srgbClr val="91C959"/>
    </a:accent2>
    <a:accent3>
      <a:srgbClr val="FDC333"/>
    </a:accent3>
    <a:accent4>
      <a:srgbClr val="9D9D9C"/>
    </a:accent4>
    <a:accent5>
      <a:srgbClr val="4396C3"/>
    </a:accent5>
    <a:accent6>
      <a:srgbClr val="C5577C"/>
    </a:accent6>
    <a:hlink>
      <a:srgbClr val="B1ACE5"/>
    </a:hlink>
    <a:folHlink>
      <a:srgbClr val="BE263C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Finsam 6">
    <a:dk1>
      <a:srgbClr val="000000"/>
    </a:dk1>
    <a:lt1>
      <a:sysClr val="window" lastClr="FFFFFF"/>
    </a:lt1>
    <a:dk2>
      <a:srgbClr val="F39200"/>
    </a:dk2>
    <a:lt2>
      <a:srgbClr val="FFFFFF"/>
    </a:lt2>
    <a:accent1>
      <a:srgbClr val="049893"/>
    </a:accent1>
    <a:accent2>
      <a:srgbClr val="91C959"/>
    </a:accent2>
    <a:accent3>
      <a:srgbClr val="FDC333"/>
    </a:accent3>
    <a:accent4>
      <a:srgbClr val="9D9D9C"/>
    </a:accent4>
    <a:accent5>
      <a:srgbClr val="4396C3"/>
    </a:accent5>
    <a:accent6>
      <a:srgbClr val="C5577C"/>
    </a:accent6>
    <a:hlink>
      <a:srgbClr val="B1ACE5"/>
    </a:hlink>
    <a:folHlink>
      <a:srgbClr val="BE263C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Finsam 6">
    <a:dk1>
      <a:srgbClr val="000000"/>
    </a:dk1>
    <a:lt1>
      <a:sysClr val="window" lastClr="FFFFFF"/>
    </a:lt1>
    <a:dk2>
      <a:srgbClr val="F39200"/>
    </a:dk2>
    <a:lt2>
      <a:srgbClr val="FFFFFF"/>
    </a:lt2>
    <a:accent1>
      <a:srgbClr val="049893"/>
    </a:accent1>
    <a:accent2>
      <a:srgbClr val="91C959"/>
    </a:accent2>
    <a:accent3>
      <a:srgbClr val="FDC333"/>
    </a:accent3>
    <a:accent4>
      <a:srgbClr val="9D9D9C"/>
    </a:accent4>
    <a:accent5>
      <a:srgbClr val="4396C3"/>
    </a:accent5>
    <a:accent6>
      <a:srgbClr val="C5577C"/>
    </a:accent6>
    <a:hlink>
      <a:srgbClr val="B1ACE5"/>
    </a:hlink>
    <a:folHlink>
      <a:srgbClr val="BE263C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Finsam 6">
    <a:dk1>
      <a:srgbClr val="000000"/>
    </a:dk1>
    <a:lt1>
      <a:sysClr val="window" lastClr="FFFFFF"/>
    </a:lt1>
    <a:dk2>
      <a:srgbClr val="F39200"/>
    </a:dk2>
    <a:lt2>
      <a:srgbClr val="FFFFFF"/>
    </a:lt2>
    <a:accent1>
      <a:srgbClr val="049893"/>
    </a:accent1>
    <a:accent2>
      <a:srgbClr val="91C959"/>
    </a:accent2>
    <a:accent3>
      <a:srgbClr val="FDC333"/>
    </a:accent3>
    <a:accent4>
      <a:srgbClr val="9D9D9C"/>
    </a:accent4>
    <a:accent5>
      <a:srgbClr val="4396C3"/>
    </a:accent5>
    <a:accent6>
      <a:srgbClr val="C5577C"/>
    </a:accent6>
    <a:hlink>
      <a:srgbClr val="B1ACE5"/>
    </a:hlink>
    <a:folHlink>
      <a:srgbClr val="BE263C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Neuman</dc:creator>
  <cp:keywords/>
  <dc:description/>
  <cp:lastModifiedBy>Mikael Jung</cp:lastModifiedBy>
  <cp:revision>6</cp:revision>
  <dcterms:created xsi:type="dcterms:W3CDTF">2018-09-27T09:44:00Z</dcterms:created>
  <dcterms:modified xsi:type="dcterms:W3CDTF">2018-10-11T05:56:00Z</dcterms:modified>
</cp:coreProperties>
</file>