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C1A23" w14:textId="438BB9C1" w:rsidR="00360C72" w:rsidRPr="005F1081" w:rsidRDefault="00CB5B42" w:rsidP="0058660A">
      <w:pPr>
        <w:spacing w:line="240" w:lineRule="auto"/>
        <w:jc w:val="center"/>
        <w:rPr>
          <w:rFonts w:cstheme="minorHAnsi"/>
          <w:b/>
          <w:bCs/>
          <w:sz w:val="28"/>
          <w:szCs w:val="28"/>
        </w:rPr>
      </w:pPr>
      <w:r w:rsidRPr="005F1081">
        <w:rPr>
          <w:rFonts w:cstheme="minorHAnsi"/>
          <w:b/>
          <w:bCs/>
          <w:sz w:val="28"/>
          <w:szCs w:val="28"/>
        </w:rPr>
        <w:t>R</w:t>
      </w:r>
      <w:r w:rsidR="00360C72" w:rsidRPr="005F1081">
        <w:rPr>
          <w:rFonts w:cstheme="minorHAnsi"/>
          <w:b/>
          <w:bCs/>
          <w:sz w:val="28"/>
          <w:szCs w:val="28"/>
        </w:rPr>
        <w:t>apport för projektet Kultur på recept</w:t>
      </w:r>
    </w:p>
    <w:p w14:paraId="75E414B9" w14:textId="6547EB16" w:rsidR="00360C72" w:rsidRPr="005F1081" w:rsidRDefault="00B27F1A" w:rsidP="0058660A">
      <w:pPr>
        <w:spacing w:line="240" w:lineRule="auto"/>
        <w:jc w:val="center"/>
        <w:rPr>
          <w:rFonts w:cstheme="minorHAnsi"/>
          <w:b/>
          <w:bCs/>
          <w:sz w:val="28"/>
          <w:szCs w:val="28"/>
        </w:rPr>
      </w:pPr>
      <w:r>
        <w:rPr>
          <w:rFonts w:cstheme="minorHAnsi"/>
          <w:b/>
          <w:bCs/>
          <w:sz w:val="28"/>
          <w:szCs w:val="28"/>
        </w:rPr>
        <w:t>p</w:t>
      </w:r>
      <w:r w:rsidR="00CB5B42" w:rsidRPr="005F1081">
        <w:rPr>
          <w:rFonts w:cstheme="minorHAnsi"/>
          <w:b/>
          <w:bCs/>
          <w:sz w:val="28"/>
          <w:szCs w:val="28"/>
        </w:rPr>
        <w:t>erioden f</w:t>
      </w:r>
      <w:r w:rsidR="00360C72" w:rsidRPr="005F1081">
        <w:rPr>
          <w:rFonts w:cstheme="minorHAnsi"/>
          <w:b/>
          <w:bCs/>
          <w:sz w:val="28"/>
          <w:szCs w:val="28"/>
        </w:rPr>
        <w:t>inansiera</w:t>
      </w:r>
      <w:r w:rsidR="00CB5B42" w:rsidRPr="005F1081">
        <w:rPr>
          <w:rFonts w:cstheme="minorHAnsi"/>
          <w:b/>
          <w:bCs/>
          <w:sz w:val="28"/>
          <w:szCs w:val="28"/>
        </w:rPr>
        <w:t xml:space="preserve">d </w:t>
      </w:r>
      <w:r w:rsidR="00360C72" w:rsidRPr="005F1081">
        <w:rPr>
          <w:rFonts w:cstheme="minorHAnsi"/>
          <w:b/>
          <w:bCs/>
          <w:sz w:val="28"/>
          <w:szCs w:val="28"/>
        </w:rPr>
        <w:t xml:space="preserve">av FINSAM Malmö augusti 2021 </w:t>
      </w:r>
      <w:r w:rsidR="00360C72" w:rsidRPr="005F1081">
        <w:rPr>
          <w:rFonts w:cstheme="minorHAnsi"/>
          <w:sz w:val="28"/>
          <w:szCs w:val="28"/>
        </w:rPr>
        <w:t xml:space="preserve">– </w:t>
      </w:r>
      <w:r w:rsidR="00360C72" w:rsidRPr="005F1081">
        <w:rPr>
          <w:rFonts w:cstheme="minorHAnsi"/>
          <w:b/>
          <w:bCs/>
          <w:sz w:val="28"/>
          <w:szCs w:val="28"/>
        </w:rPr>
        <w:t>juli 2022</w:t>
      </w:r>
    </w:p>
    <w:p w14:paraId="446919B0" w14:textId="7A0AE305" w:rsidR="00CB5B42" w:rsidRPr="005F1081" w:rsidRDefault="00CB5B42" w:rsidP="00360C72">
      <w:pPr>
        <w:rPr>
          <w:rFonts w:cstheme="minorHAnsi"/>
          <w:sz w:val="24"/>
          <w:szCs w:val="24"/>
        </w:rPr>
      </w:pPr>
      <w:r w:rsidRPr="005F1081">
        <w:rPr>
          <w:rFonts w:cstheme="minorHAnsi"/>
          <w:sz w:val="24"/>
          <w:szCs w:val="24"/>
        </w:rPr>
        <w:t>Detta är en summering av projektet Kultur på recept som avser perioden augusti 2021 t.o.m. 31 juli 2022 vilket är perioden FINSAM Malmö har finansierat delar av projektet</w:t>
      </w:r>
      <w:r w:rsidR="00A67CE3" w:rsidRPr="005F1081">
        <w:rPr>
          <w:rFonts w:cstheme="minorHAnsi"/>
          <w:sz w:val="24"/>
          <w:szCs w:val="24"/>
        </w:rPr>
        <w:t xml:space="preserve">. </w:t>
      </w:r>
      <w:r w:rsidRPr="005F1081">
        <w:rPr>
          <w:rFonts w:cstheme="minorHAnsi"/>
          <w:sz w:val="24"/>
          <w:szCs w:val="24"/>
        </w:rPr>
        <w:t>FINSAM</w:t>
      </w:r>
      <w:r w:rsidR="00A67CE3" w:rsidRPr="005F1081">
        <w:rPr>
          <w:rFonts w:cstheme="minorHAnsi"/>
          <w:sz w:val="24"/>
          <w:szCs w:val="24"/>
        </w:rPr>
        <w:t xml:space="preserve"> Malmös</w:t>
      </w:r>
      <w:r w:rsidRPr="005F1081">
        <w:rPr>
          <w:rFonts w:cstheme="minorHAnsi"/>
          <w:sz w:val="24"/>
          <w:szCs w:val="24"/>
        </w:rPr>
        <w:t xml:space="preserve"> styrelse </w:t>
      </w:r>
      <w:r w:rsidR="00A67CE3" w:rsidRPr="005F1081">
        <w:rPr>
          <w:rFonts w:cstheme="minorHAnsi"/>
          <w:sz w:val="24"/>
          <w:szCs w:val="24"/>
        </w:rPr>
        <w:t>har meddelat att de dragit</w:t>
      </w:r>
      <w:r w:rsidRPr="005F1081">
        <w:rPr>
          <w:rFonts w:cstheme="minorHAnsi"/>
          <w:sz w:val="24"/>
          <w:szCs w:val="24"/>
        </w:rPr>
        <w:t xml:space="preserve"> tillbaka finansieringen </w:t>
      </w:r>
      <w:r w:rsidR="00A67CE3" w:rsidRPr="005F1081">
        <w:rPr>
          <w:rFonts w:cstheme="minorHAnsi"/>
          <w:sz w:val="24"/>
          <w:szCs w:val="24"/>
        </w:rPr>
        <w:t>för resterande två år.</w:t>
      </w:r>
    </w:p>
    <w:p w14:paraId="5088DC14" w14:textId="27922412" w:rsidR="00CB5B42" w:rsidRPr="005F1081" w:rsidRDefault="006D37DB" w:rsidP="00CB5B42">
      <w:pPr>
        <w:rPr>
          <w:rFonts w:cstheme="minorHAnsi"/>
          <w:sz w:val="24"/>
          <w:szCs w:val="24"/>
        </w:rPr>
      </w:pPr>
      <w:r w:rsidRPr="005F1081">
        <w:rPr>
          <w:rFonts w:cstheme="minorHAnsi"/>
          <w:sz w:val="24"/>
          <w:szCs w:val="24"/>
        </w:rPr>
        <w:t xml:space="preserve">Enligt ansökan till FINSAM Malmö var syftet </w:t>
      </w:r>
      <w:r w:rsidR="000C5393" w:rsidRPr="005F1081">
        <w:rPr>
          <w:rFonts w:cstheme="minorHAnsi"/>
          <w:sz w:val="24"/>
          <w:szCs w:val="24"/>
        </w:rPr>
        <w:t>med projektet Kultur på recept (</w:t>
      </w:r>
      <w:proofErr w:type="spellStart"/>
      <w:r w:rsidR="000C5393" w:rsidRPr="005F1081">
        <w:rPr>
          <w:rFonts w:cstheme="minorHAnsi"/>
          <w:sz w:val="24"/>
          <w:szCs w:val="24"/>
        </w:rPr>
        <w:t>KuR</w:t>
      </w:r>
      <w:proofErr w:type="spellEnd"/>
      <w:r w:rsidR="000C5393" w:rsidRPr="005F1081">
        <w:rPr>
          <w:rFonts w:cstheme="minorHAnsi"/>
          <w:sz w:val="24"/>
          <w:szCs w:val="24"/>
        </w:rPr>
        <w:t xml:space="preserve">) </w:t>
      </w:r>
      <w:r w:rsidRPr="005F1081">
        <w:rPr>
          <w:rFonts w:cstheme="minorHAnsi"/>
          <w:sz w:val="24"/>
          <w:szCs w:val="24"/>
        </w:rPr>
        <w:t xml:space="preserve">att utveckla ett samarbete mellan Kompetenscentrum för primärvårdvården i Region </w:t>
      </w:r>
      <w:r w:rsidR="000C5393" w:rsidRPr="005F1081">
        <w:rPr>
          <w:rFonts w:cstheme="minorHAnsi"/>
          <w:sz w:val="24"/>
          <w:szCs w:val="24"/>
        </w:rPr>
        <w:t xml:space="preserve">Skåne </w:t>
      </w:r>
      <w:r w:rsidRPr="005F1081">
        <w:rPr>
          <w:rFonts w:cstheme="minorHAnsi"/>
          <w:sz w:val="24"/>
          <w:szCs w:val="24"/>
        </w:rPr>
        <w:t xml:space="preserve">och Försäkringskassan </w:t>
      </w:r>
      <w:r w:rsidR="000C5393" w:rsidRPr="005F1081">
        <w:rPr>
          <w:rFonts w:cstheme="minorHAnsi"/>
          <w:sz w:val="24"/>
          <w:szCs w:val="24"/>
        </w:rPr>
        <w:t xml:space="preserve">Skåne Syd </w:t>
      </w:r>
      <w:r w:rsidRPr="005F1081">
        <w:rPr>
          <w:rFonts w:cstheme="minorHAnsi"/>
          <w:sz w:val="24"/>
          <w:szCs w:val="24"/>
        </w:rPr>
        <w:t xml:space="preserve">för att stötta medborgare med psykisk ohälsa, hitta vägar att återkoppla till samhället och arbetsmarknaden </w:t>
      </w:r>
      <w:r w:rsidR="000C5393" w:rsidRPr="005F1081">
        <w:rPr>
          <w:rFonts w:cstheme="minorHAnsi"/>
          <w:sz w:val="24"/>
          <w:szCs w:val="24"/>
        </w:rPr>
        <w:t>samt</w:t>
      </w:r>
      <w:r w:rsidRPr="005F1081">
        <w:rPr>
          <w:rFonts w:cstheme="minorHAnsi"/>
          <w:sz w:val="24"/>
          <w:szCs w:val="24"/>
        </w:rPr>
        <w:t xml:space="preserve"> undersöka sätt att implementera ”sociala remisser”. </w:t>
      </w:r>
      <w:r w:rsidR="00CB5B42" w:rsidRPr="005F1081">
        <w:rPr>
          <w:rFonts w:cstheme="minorHAnsi"/>
          <w:sz w:val="24"/>
          <w:szCs w:val="24"/>
        </w:rPr>
        <w:t>Projektet</w:t>
      </w:r>
      <w:r w:rsidRPr="005F1081">
        <w:rPr>
          <w:rFonts w:cstheme="minorHAnsi"/>
          <w:sz w:val="24"/>
          <w:szCs w:val="24"/>
        </w:rPr>
        <w:t xml:space="preserve"> bestod av tre delar; </w:t>
      </w:r>
      <w:r w:rsidR="00FE0600" w:rsidRPr="005F1081">
        <w:rPr>
          <w:rFonts w:cstheme="minorHAnsi"/>
          <w:sz w:val="24"/>
          <w:szCs w:val="24"/>
        </w:rPr>
        <w:t>1)</w:t>
      </w:r>
      <w:r w:rsidR="005F1081" w:rsidRPr="005F1081">
        <w:rPr>
          <w:rFonts w:cstheme="minorHAnsi"/>
          <w:sz w:val="24"/>
          <w:szCs w:val="24"/>
        </w:rPr>
        <w:t xml:space="preserve"> </w:t>
      </w:r>
      <w:r w:rsidRPr="005F1081">
        <w:rPr>
          <w:rFonts w:cstheme="minorHAnsi"/>
          <w:sz w:val="24"/>
          <w:szCs w:val="24"/>
        </w:rPr>
        <w:t xml:space="preserve">Samarbetet, </w:t>
      </w:r>
      <w:r w:rsidR="00FE0600" w:rsidRPr="005F1081">
        <w:rPr>
          <w:rFonts w:cstheme="minorHAnsi"/>
          <w:sz w:val="24"/>
          <w:szCs w:val="24"/>
        </w:rPr>
        <w:t>2)</w:t>
      </w:r>
      <w:r w:rsidR="005F1081" w:rsidRPr="005F1081">
        <w:rPr>
          <w:rFonts w:cstheme="minorHAnsi"/>
          <w:sz w:val="24"/>
          <w:szCs w:val="24"/>
        </w:rPr>
        <w:t xml:space="preserve"> </w:t>
      </w:r>
      <w:proofErr w:type="spellStart"/>
      <w:r w:rsidRPr="005F1081">
        <w:rPr>
          <w:rFonts w:cstheme="minorHAnsi"/>
          <w:sz w:val="24"/>
          <w:szCs w:val="24"/>
        </w:rPr>
        <w:t>KuR</w:t>
      </w:r>
      <w:proofErr w:type="spellEnd"/>
      <w:r w:rsidRPr="005F1081">
        <w:rPr>
          <w:rFonts w:cstheme="minorHAnsi"/>
          <w:sz w:val="24"/>
          <w:szCs w:val="24"/>
        </w:rPr>
        <w:t>-programmet</w:t>
      </w:r>
      <w:r w:rsidR="00FE0600" w:rsidRPr="005F1081">
        <w:rPr>
          <w:rFonts w:cstheme="minorHAnsi"/>
          <w:sz w:val="24"/>
          <w:szCs w:val="24"/>
        </w:rPr>
        <w:t xml:space="preserve"> </w:t>
      </w:r>
      <w:r w:rsidRPr="005F1081">
        <w:rPr>
          <w:rFonts w:cstheme="minorHAnsi"/>
          <w:sz w:val="24"/>
          <w:szCs w:val="24"/>
        </w:rPr>
        <w:t xml:space="preserve">samt </w:t>
      </w:r>
      <w:r w:rsidR="00FE0600" w:rsidRPr="005F1081">
        <w:rPr>
          <w:rFonts w:cstheme="minorHAnsi"/>
          <w:sz w:val="24"/>
          <w:szCs w:val="24"/>
        </w:rPr>
        <w:t>3)</w:t>
      </w:r>
      <w:r w:rsidR="005F1081" w:rsidRPr="005F1081">
        <w:rPr>
          <w:rFonts w:cstheme="minorHAnsi"/>
          <w:sz w:val="24"/>
          <w:szCs w:val="24"/>
        </w:rPr>
        <w:t xml:space="preserve"> </w:t>
      </w:r>
      <w:r w:rsidRPr="005F1081">
        <w:rPr>
          <w:rFonts w:cstheme="minorHAnsi"/>
          <w:sz w:val="24"/>
          <w:szCs w:val="24"/>
        </w:rPr>
        <w:t xml:space="preserve">forskningsdelen. </w:t>
      </w:r>
      <w:r w:rsidR="00213D0F" w:rsidRPr="005F1081">
        <w:rPr>
          <w:rFonts w:cstheme="minorHAnsi"/>
          <w:sz w:val="24"/>
          <w:szCs w:val="24"/>
        </w:rPr>
        <w:t>För att beskriva hur projektet fortlöpt och utvecklats beskrivs aktiviteter och resultat uppdelade enligt dessa tre områden.</w:t>
      </w:r>
      <w:r w:rsidR="00213D0F" w:rsidRPr="005F1081">
        <w:rPr>
          <w:rFonts w:cstheme="minorHAnsi"/>
        </w:rPr>
        <w:t xml:space="preserve"> </w:t>
      </w:r>
      <w:r w:rsidR="00CB5B42" w:rsidRPr="005F1081">
        <w:rPr>
          <w:rFonts w:cstheme="minorHAnsi"/>
          <w:sz w:val="24"/>
          <w:szCs w:val="24"/>
        </w:rPr>
        <w:t xml:space="preserve">Kompetenscentrum för primärvård i Skåne har varit projektägare. </w:t>
      </w:r>
    </w:p>
    <w:p w14:paraId="33A929EE" w14:textId="77777777" w:rsidR="003D509A" w:rsidRPr="005F1081" w:rsidRDefault="003D509A" w:rsidP="00610455">
      <w:pPr>
        <w:spacing w:after="0"/>
        <w:rPr>
          <w:rFonts w:cstheme="minorHAnsi"/>
          <w:sz w:val="28"/>
          <w:szCs w:val="28"/>
        </w:rPr>
      </w:pPr>
    </w:p>
    <w:p w14:paraId="535DB93A" w14:textId="7C8FCC9A" w:rsidR="00610455" w:rsidRPr="005F1081" w:rsidRDefault="000D6EE9" w:rsidP="00610455">
      <w:pPr>
        <w:spacing w:after="0"/>
        <w:rPr>
          <w:rFonts w:cstheme="minorHAnsi"/>
          <w:b/>
          <w:bCs/>
          <w:sz w:val="28"/>
          <w:szCs w:val="28"/>
        </w:rPr>
      </w:pPr>
      <w:r w:rsidRPr="005F1081">
        <w:rPr>
          <w:rFonts w:cstheme="minorHAnsi"/>
          <w:b/>
          <w:bCs/>
          <w:sz w:val="28"/>
          <w:szCs w:val="28"/>
        </w:rPr>
        <w:t>Projektets målgrupp</w:t>
      </w:r>
    </w:p>
    <w:p w14:paraId="51CBAF99" w14:textId="25869A37" w:rsidR="002A12C5" w:rsidRPr="005F1081" w:rsidRDefault="002A12C5" w:rsidP="00610455">
      <w:pPr>
        <w:spacing w:after="0"/>
        <w:rPr>
          <w:rFonts w:cstheme="minorHAnsi"/>
          <w:b/>
          <w:bCs/>
          <w:sz w:val="24"/>
          <w:szCs w:val="24"/>
        </w:rPr>
      </w:pPr>
      <w:r w:rsidRPr="005F1081">
        <w:rPr>
          <w:rFonts w:cstheme="minorHAnsi"/>
          <w:sz w:val="24"/>
          <w:szCs w:val="24"/>
        </w:rPr>
        <w:t xml:space="preserve">Programmet </w:t>
      </w:r>
      <w:r w:rsidR="00610455" w:rsidRPr="005F1081">
        <w:rPr>
          <w:rFonts w:cstheme="minorHAnsi"/>
          <w:sz w:val="24"/>
          <w:szCs w:val="24"/>
        </w:rPr>
        <w:t xml:space="preserve">Kultur på recept </w:t>
      </w:r>
      <w:r w:rsidRPr="005F1081">
        <w:rPr>
          <w:rFonts w:cstheme="minorHAnsi"/>
          <w:sz w:val="24"/>
          <w:szCs w:val="24"/>
        </w:rPr>
        <w:t xml:space="preserve">vänder sig till personer som bedöms lida av </w:t>
      </w:r>
      <w:r w:rsidR="00EF2899" w:rsidRPr="005F1081">
        <w:rPr>
          <w:rFonts w:cstheme="minorHAnsi"/>
          <w:sz w:val="24"/>
          <w:szCs w:val="24"/>
        </w:rPr>
        <w:t xml:space="preserve">psykisk ohälsa i form av </w:t>
      </w:r>
      <w:r w:rsidRPr="005F1081">
        <w:rPr>
          <w:rFonts w:cstheme="minorHAnsi"/>
          <w:sz w:val="24"/>
          <w:szCs w:val="24"/>
        </w:rPr>
        <w:t xml:space="preserve">stress, ångest, mild till måttlig depression </w:t>
      </w:r>
      <w:r w:rsidR="00EF2899" w:rsidRPr="005F1081">
        <w:rPr>
          <w:rFonts w:cstheme="minorHAnsi"/>
          <w:sz w:val="24"/>
          <w:szCs w:val="24"/>
        </w:rPr>
        <w:t>och/eller</w:t>
      </w:r>
      <w:r w:rsidRPr="005F1081">
        <w:rPr>
          <w:rFonts w:cstheme="minorHAnsi"/>
          <w:sz w:val="24"/>
          <w:szCs w:val="24"/>
        </w:rPr>
        <w:t xml:space="preserve"> löper risk för social isolering/ensamhet. Inkluderingskriterierna för att delta har varit: </w:t>
      </w:r>
    </w:p>
    <w:p w14:paraId="5FE49F59" w14:textId="77777777" w:rsidR="002A12C5" w:rsidRPr="005F1081" w:rsidRDefault="002A12C5" w:rsidP="002A12C5">
      <w:pPr>
        <w:pStyle w:val="Liststycke"/>
        <w:widowControl w:val="0"/>
        <w:numPr>
          <w:ilvl w:val="0"/>
          <w:numId w:val="2"/>
        </w:numPr>
        <w:tabs>
          <w:tab w:val="left" w:pos="837"/>
          <w:tab w:val="left" w:pos="838"/>
        </w:tabs>
        <w:autoSpaceDE w:val="0"/>
        <w:autoSpaceDN w:val="0"/>
        <w:spacing w:before="125" w:after="0" w:line="298" w:lineRule="exact"/>
        <w:ind w:left="837"/>
        <w:contextualSpacing w:val="0"/>
        <w:rPr>
          <w:rFonts w:cstheme="minorHAnsi"/>
          <w:sz w:val="24"/>
          <w:szCs w:val="24"/>
        </w:rPr>
      </w:pPr>
      <w:r w:rsidRPr="005F1081">
        <w:rPr>
          <w:rFonts w:cstheme="minorHAnsi"/>
          <w:sz w:val="24"/>
          <w:szCs w:val="24"/>
        </w:rPr>
        <w:t>Primärvårdspatienter</w:t>
      </w:r>
    </w:p>
    <w:p w14:paraId="60C1F890" w14:textId="77777777" w:rsidR="002A12C5" w:rsidRPr="005F1081" w:rsidRDefault="002A12C5" w:rsidP="002A12C5">
      <w:pPr>
        <w:pStyle w:val="Liststycke"/>
        <w:widowControl w:val="0"/>
        <w:numPr>
          <w:ilvl w:val="0"/>
          <w:numId w:val="2"/>
        </w:numPr>
        <w:tabs>
          <w:tab w:val="left" w:pos="837"/>
          <w:tab w:val="left" w:pos="838"/>
        </w:tabs>
        <w:autoSpaceDE w:val="0"/>
        <w:autoSpaceDN w:val="0"/>
        <w:spacing w:after="0" w:line="280" w:lineRule="exact"/>
        <w:ind w:left="837"/>
        <w:contextualSpacing w:val="0"/>
        <w:rPr>
          <w:rFonts w:cstheme="minorHAnsi"/>
          <w:sz w:val="24"/>
          <w:szCs w:val="24"/>
        </w:rPr>
      </w:pPr>
      <w:r w:rsidRPr="005F1081">
        <w:rPr>
          <w:rFonts w:cstheme="minorHAnsi"/>
          <w:sz w:val="24"/>
          <w:szCs w:val="24"/>
        </w:rPr>
        <w:t>Vuxna</w:t>
      </w:r>
      <w:r w:rsidRPr="005F1081">
        <w:rPr>
          <w:rFonts w:cstheme="minorHAnsi"/>
          <w:spacing w:val="-1"/>
          <w:sz w:val="24"/>
          <w:szCs w:val="24"/>
        </w:rPr>
        <w:t xml:space="preserve"> </w:t>
      </w:r>
      <w:r w:rsidRPr="005F1081">
        <w:rPr>
          <w:rFonts w:cstheme="minorHAnsi"/>
          <w:sz w:val="24"/>
          <w:szCs w:val="24"/>
        </w:rPr>
        <w:t>(över</w:t>
      </w:r>
      <w:r w:rsidRPr="005F1081">
        <w:rPr>
          <w:rFonts w:cstheme="minorHAnsi"/>
          <w:spacing w:val="-3"/>
          <w:sz w:val="24"/>
          <w:szCs w:val="24"/>
        </w:rPr>
        <w:t xml:space="preserve"> </w:t>
      </w:r>
      <w:r w:rsidRPr="005F1081">
        <w:rPr>
          <w:rFonts w:cstheme="minorHAnsi"/>
          <w:sz w:val="24"/>
          <w:szCs w:val="24"/>
        </w:rPr>
        <w:t>18 år)</w:t>
      </w:r>
    </w:p>
    <w:p w14:paraId="68BE4C50" w14:textId="4911074B" w:rsidR="002A12C5" w:rsidRPr="005F1081" w:rsidRDefault="002A12C5" w:rsidP="00ED6C40">
      <w:pPr>
        <w:pStyle w:val="Liststycke"/>
        <w:widowControl w:val="0"/>
        <w:numPr>
          <w:ilvl w:val="0"/>
          <w:numId w:val="2"/>
        </w:numPr>
        <w:tabs>
          <w:tab w:val="left" w:pos="837"/>
          <w:tab w:val="left" w:pos="838"/>
        </w:tabs>
        <w:autoSpaceDE w:val="0"/>
        <w:autoSpaceDN w:val="0"/>
        <w:spacing w:after="0" w:line="299" w:lineRule="exact"/>
        <w:ind w:left="837"/>
        <w:contextualSpacing w:val="0"/>
        <w:rPr>
          <w:rFonts w:cstheme="minorHAnsi"/>
          <w:sz w:val="24"/>
          <w:szCs w:val="24"/>
        </w:rPr>
      </w:pPr>
      <w:r w:rsidRPr="005F1081">
        <w:rPr>
          <w:rFonts w:cstheme="minorHAnsi"/>
          <w:sz w:val="24"/>
          <w:szCs w:val="24"/>
        </w:rPr>
        <w:t>Mental</w:t>
      </w:r>
      <w:r w:rsidRPr="005F1081">
        <w:rPr>
          <w:rFonts w:cstheme="minorHAnsi"/>
          <w:spacing w:val="-5"/>
          <w:sz w:val="24"/>
          <w:szCs w:val="24"/>
        </w:rPr>
        <w:t xml:space="preserve"> </w:t>
      </w:r>
      <w:r w:rsidRPr="005F1081">
        <w:rPr>
          <w:rFonts w:cstheme="minorHAnsi"/>
          <w:sz w:val="24"/>
          <w:szCs w:val="24"/>
        </w:rPr>
        <w:t>ohälsa,</w:t>
      </w:r>
      <w:r w:rsidRPr="005F1081">
        <w:rPr>
          <w:rFonts w:cstheme="minorHAnsi"/>
          <w:spacing w:val="-3"/>
          <w:sz w:val="24"/>
          <w:szCs w:val="24"/>
        </w:rPr>
        <w:t xml:space="preserve"> </w:t>
      </w:r>
      <w:r w:rsidRPr="005F1081">
        <w:rPr>
          <w:rFonts w:cstheme="minorHAnsi"/>
          <w:sz w:val="24"/>
          <w:szCs w:val="24"/>
        </w:rPr>
        <w:t>diagnoskod</w:t>
      </w:r>
      <w:r w:rsidRPr="005F1081">
        <w:rPr>
          <w:rFonts w:cstheme="minorHAnsi"/>
          <w:spacing w:val="-4"/>
          <w:sz w:val="24"/>
          <w:szCs w:val="24"/>
        </w:rPr>
        <w:t xml:space="preserve"> enligt </w:t>
      </w:r>
      <w:r w:rsidRPr="005F1081">
        <w:rPr>
          <w:rFonts w:cstheme="minorHAnsi"/>
          <w:sz w:val="24"/>
          <w:szCs w:val="24"/>
        </w:rPr>
        <w:t xml:space="preserve">ICD-10-SE. Se tabell nedan för diagnoser som är inkluderade. </w:t>
      </w:r>
    </w:p>
    <w:p w14:paraId="175D62FD" w14:textId="77777777" w:rsidR="002A12C5" w:rsidRPr="005F1081" w:rsidRDefault="002A12C5" w:rsidP="002A12C5">
      <w:pPr>
        <w:pStyle w:val="Brdtext"/>
        <w:spacing w:before="3"/>
        <w:rPr>
          <w:rFonts w:asciiTheme="minorHAnsi" w:hAnsiTheme="minorHAnsi" w:cstheme="minorHAnsi"/>
          <w:sz w:val="11"/>
        </w:rPr>
      </w:pPr>
    </w:p>
    <w:tbl>
      <w:tblPr>
        <w:tblStyle w:val="TableNormal"/>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2126"/>
        <w:gridCol w:w="2551"/>
        <w:gridCol w:w="2410"/>
      </w:tblGrid>
      <w:tr w:rsidR="002A12C5" w:rsidRPr="005F1081" w14:paraId="78399E62" w14:textId="77777777" w:rsidTr="008F007C">
        <w:trPr>
          <w:trHeight w:val="516"/>
        </w:trPr>
        <w:tc>
          <w:tcPr>
            <w:tcW w:w="9356" w:type="dxa"/>
            <w:gridSpan w:val="4"/>
          </w:tcPr>
          <w:p w14:paraId="74AB43F9" w14:textId="77777777" w:rsidR="002A12C5" w:rsidRPr="005F1081" w:rsidRDefault="002A12C5" w:rsidP="003B646A">
            <w:pPr>
              <w:pStyle w:val="TableParagraph"/>
              <w:spacing w:before="6"/>
              <w:rPr>
                <w:rFonts w:asciiTheme="minorHAnsi" w:hAnsiTheme="minorHAnsi" w:cstheme="minorHAnsi"/>
                <w:sz w:val="17"/>
                <w:lang w:val="sv-SE"/>
              </w:rPr>
            </w:pPr>
          </w:p>
          <w:p w14:paraId="695B8CE8" w14:textId="0D419372" w:rsidR="002A12C5" w:rsidRPr="005F1081" w:rsidRDefault="002A12C5" w:rsidP="003B646A">
            <w:pPr>
              <w:pStyle w:val="TableParagraph"/>
              <w:ind w:left="2483" w:right="2645"/>
              <w:jc w:val="center"/>
              <w:rPr>
                <w:rFonts w:asciiTheme="minorHAnsi" w:hAnsiTheme="minorHAnsi" w:cstheme="minorHAnsi"/>
                <w:sz w:val="26"/>
                <w:lang w:val="sv-SE"/>
              </w:rPr>
            </w:pPr>
            <w:bookmarkStart w:id="0" w:name="Psykiska_ohälsa,_diagnoskoder_ICD-10-SE"/>
            <w:bookmarkEnd w:id="0"/>
            <w:r w:rsidRPr="005F1081">
              <w:rPr>
                <w:rFonts w:asciiTheme="minorHAnsi" w:hAnsiTheme="minorHAnsi" w:cstheme="minorHAnsi"/>
                <w:w w:val="95"/>
                <w:sz w:val="26"/>
                <w:lang w:val="sv-SE"/>
              </w:rPr>
              <w:t>Psykisk</w:t>
            </w:r>
            <w:r w:rsidRPr="005F1081">
              <w:rPr>
                <w:rFonts w:asciiTheme="minorHAnsi" w:hAnsiTheme="minorHAnsi" w:cstheme="minorHAnsi"/>
                <w:spacing w:val="46"/>
                <w:w w:val="95"/>
                <w:sz w:val="26"/>
                <w:lang w:val="sv-SE"/>
              </w:rPr>
              <w:t xml:space="preserve"> </w:t>
            </w:r>
            <w:proofErr w:type="spellStart"/>
            <w:proofErr w:type="gramStart"/>
            <w:r w:rsidRPr="005F1081">
              <w:rPr>
                <w:rFonts w:asciiTheme="minorHAnsi" w:hAnsiTheme="minorHAnsi" w:cstheme="minorHAnsi"/>
                <w:w w:val="95"/>
                <w:sz w:val="26"/>
                <w:lang w:val="sv-SE"/>
              </w:rPr>
              <w:t>ohälsa,diagnoskoder</w:t>
            </w:r>
            <w:proofErr w:type="spellEnd"/>
            <w:proofErr w:type="gramEnd"/>
            <w:r w:rsidRPr="005F1081">
              <w:rPr>
                <w:rFonts w:asciiTheme="minorHAnsi" w:hAnsiTheme="minorHAnsi" w:cstheme="minorHAnsi"/>
                <w:spacing w:val="44"/>
                <w:w w:val="95"/>
                <w:sz w:val="26"/>
                <w:lang w:val="sv-SE"/>
              </w:rPr>
              <w:t xml:space="preserve"> </w:t>
            </w:r>
            <w:r w:rsidRPr="005F1081">
              <w:rPr>
                <w:rFonts w:asciiTheme="minorHAnsi" w:hAnsiTheme="minorHAnsi" w:cstheme="minorHAnsi"/>
                <w:w w:val="95"/>
                <w:sz w:val="26"/>
                <w:lang w:val="sv-SE"/>
              </w:rPr>
              <w:t>ICD-10-SE</w:t>
            </w:r>
          </w:p>
        </w:tc>
      </w:tr>
      <w:tr w:rsidR="002A12C5" w:rsidRPr="005F1081" w14:paraId="628CA16F" w14:textId="77777777" w:rsidTr="008F007C">
        <w:trPr>
          <w:trHeight w:val="619"/>
        </w:trPr>
        <w:tc>
          <w:tcPr>
            <w:tcW w:w="2269" w:type="dxa"/>
          </w:tcPr>
          <w:p w14:paraId="557E0A57" w14:textId="77777777" w:rsidR="002A12C5" w:rsidRPr="005F1081" w:rsidRDefault="002A12C5" w:rsidP="003B646A">
            <w:pPr>
              <w:pStyle w:val="TableParagraph"/>
              <w:spacing w:line="204" w:lineRule="auto"/>
              <w:ind w:left="107" w:right="218"/>
              <w:rPr>
                <w:rFonts w:asciiTheme="minorHAnsi" w:hAnsiTheme="minorHAnsi" w:cstheme="minorHAnsi"/>
              </w:rPr>
            </w:pPr>
            <w:r w:rsidRPr="005F1081">
              <w:rPr>
                <w:rFonts w:asciiTheme="minorHAnsi" w:hAnsiTheme="minorHAnsi" w:cstheme="minorHAnsi"/>
              </w:rPr>
              <w:t xml:space="preserve">F32.9 </w:t>
            </w:r>
            <w:proofErr w:type="spellStart"/>
            <w:r w:rsidRPr="005F1081">
              <w:rPr>
                <w:rFonts w:asciiTheme="minorHAnsi" w:hAnsiTheme="minorHAnsi" w:cstheme="minorHAnsi"/>
              </w:rPr>
              <w:t>Depressiv</w:t>
            </w:r>
            <w:proofErr w:type="spellEnd"/>
            <w:r w:rsidRPr="005F1081">
              <w:rPr>
                <w:rFonts w:asciiTheme="minorHAnsi" w:hAnsiTheme="minorHAnsi" w:cstheme="minorHAnsi"/>
                <w:spacing w:val="1"/>
              </w:rPr>
              <w:t xml:space="preserve"> </w:t>
            </w:r>
            <w:proofErr w:type="spellStart"/>
            <w:r w:rsidRPr="005F1081">
              <w:rPr>
                <w:rFonts w:asciiTheme="minorHAnsi" w:hAnsiTheme="minorHAnsi" w:cstheme="minorHAnsi"/>
              </w:rPr>
              <w:t>episod</w:t>
            </w:r>
            <w:proofErr w:type="spellEnd"/>
            <w:r w:rsidRPr="005F1081">
              <w:rPr>
                <w:rFonts w:asciiTheme="minorHAnsi" w:hAnsiTheme="minorHAnsi" w:cstheme="minorHAnsi"/>
              </w:rPr>
              <w:t>,</w:t>
            </w:r>
            <w:r w:rsidRPr="005F1081">
              <w:rPr>
                <w:rFonts w:asciiTheme="minorHAnsi" w:hAnsiTheme="minorHAnsi" w:cstheme="minorHAnsi"/>
                <w:spacing w:val="-5"/>
              </w:rPr>
              <w:t xml:space="preserve"> </w:t>
            </w:r>
            <w:proofErr w:type="spellStart"/>
            <w:r w:rsidRPr="005F1081">
              <w:rPr>
                <w:rFonts w:asciiTheme="minorHAnsi" w:hAnsiTheme="minorHAnsi" w:cstheme="minorHAnsi"/>
              </w:rPr>
              <w:t>ospecificerad</w:t>
            </w:r>
            <w:proofErr w:type="spellEnd"/>
          </w:p>
        </w:tc>
        <w:tc>
          <w:tcPr>
            <w:tcW w:w="2126" w:type="dxa"/>
          </w:tcPr>
          <w:p w14:paraId="5F5F8571" w14:textId="77777777" w:rsidR="002A12C5" w:rsidRPr="005F1081" w:rsidRDefault="002A12C5" w:rsidP="003B646A">
            <w:pPr>
              <w:pStyle w:val="TableParagraph"/>
              <w:spacing w:line="268" w:lineRule="exact"/>
              <w:ind w:left="107"/>
              <w:rPr>
                <w:rFonts w:asciiTheme="minorHAnsi" w:hAnsiTheme="minorHAnsi" w:cstheme="minorHAnsi"/>
              </w:rPr>
            </w:pPr>
            <w:r w:rsidRPr="005F1081">
              <w:rPr>
                <w:rFonts w:asciiTheme="minorHAnsi" w:hAnsiTheme="minorHAnsi" w:cstheme="minorHAnsi"/>
              </w:rPr>
              <w:t xml:space="preserve">F40 </w:t>
            </w:r>
            <w:proofErr w:type="spellStart"/>
            <w:r w:rsidRPr="005F1081">
              <w:rPr>
                <w:rFonts w:asciiTheme="minorHAnsi" w:hAnsiTheme="minorHAnsi" w:cstheme="minorHAnsi"/>
              </w:rPr>
              <w:t>Fobi</w:t>
            </w:r>
            <w:proofErr w:type="spellEnd"/>
            <w:r w:rsidRPr="005F1081">
              <w:rPr>
                <w:rFonts w:asciiTheme="minorHAnsi" w:hAnsiTheme="minorHAnsi" w:cstheme="minorHAnsi"/>
                <w:spacing w:val="-1"/>
              </w:rPr>
              <w:t xml:space="preserve"> </w:t>
            </w:r>
            <w:r w:rsidRPr="005F1081">
              <w:rPr>
                <w:rFonts w:asciiTheme="minorHAnsi" w:hAnsiTheme="minorHAnsi" w:cstheme="minorHAnsi"/>
              </w:rPr>
              <w:t>UNS</w:t>
            </w:r>
          </w:p>
        </w:tc>
        <w:tc>
          <w:tcPr>
            <w:tcW w:w="2551" w:type="dxa"/>
          </w:tcPr>
          <w:p w14:paraId="6E8F3815" w14:textId="444C4C62" w:rsidR="002A12C5" w:rsidRPr="005F1081" w:rsidRDefault="002A12C5" w:rsidP="003B646A">
            <w:pPr>
              <w:pStyle w:val="TableParagraph"/>
              <w:spacing w:line="254" w:lineRule="exact"/>
              <w:ind w:left="104"/>
              <w:rPr>
                <w:rFonts w:asciiTheme="minorHAnsi" w:hAnsiTheme="minorHAnsi" w:cstheme="minorHAnsi"/>
                <w:lang w:val="sv-SE"/>
              </w:rPr>
            </w:pPr>
            <w:r w:rsidRPr="005F1081">
              <w:rPr>
                <w:rFonts w:asciiTheme="minorHAnsi" w:hAnsiTheme="minorHAnsi" w:cstheme="minorHAnsi"/>
                <w:lang w:val="sv-SE"/>
              </w:rPr>
              <w:t>F41.2</w:t>
            </w:r>
            <w:r w:rsidRPr="005F1081">
              <w:rPr>
                <w:rFonts w:asciiTheme="minorHAnsi" w:hAnsiTheme="minorHAnsi" w:cstheme="minorHAnsi"/>
                <w:spacing w:val="-5"/>
                <w:lang w:val="sv-SE"/>
              </w:rPr>
              <w:t xml:space="preserve"> </w:t>
            </w:r>
            <w:r w:rsidR="008F007C">
              <w:rPr>
                <w:rFonts w:asciiTheme="minorHAnsi" w:hAnsiTheme="minorHAnsi" w:cstheme="minorHAnsi"/>
                <w:spacing w:val="-5"/>
                <w:lang w:val="sv-SE"/>
              </w:rPr>
              <w:br/>
            </w:r>
            <w:r w:rsidRPr="005F1081">
              <w:rPr>
                <w:rFonts w:asciiTheme="minorHAnsi" w:hAnsiTheme="minorHAnsi" w:cstheme="minorHAnsi"/>
                <w:lang w:val="sv-SE"/>
              </w:rPr>
              <w:t>Blandade</w:t>
            </w:r>
            <w:r w:rsidRPr="005F1081">
              <w:rPr>
                <w:rFonts w:asciiTheme="minorHAnsi" w:hAnsiTheme="minorHAnsi" w:cstheme="minorHAnsi"/>
                <w:spacing w:val="-1"/>
                <w:lang w:val="sv-SE"/>
              </w:rPr>
              <w:t xml:space="preserve"> </w:t>
            </w:r>
            <w:r w:rsidRPr="005F1081">
              <w:rPr>
                <w:rFonts w:asciiTheme="minorHAnsi" w:hAnsiTheme="minorHAnsi" w:cstheme="minorHAnsi"/>
                <w:lang w:val="sv-SE"/>
              </w:rPr>
              <w:t>ångest-</w:t>
            </w:r>
          </w:p>
          <w:p w14:paraId="07677D63" w14:textId="77777777" w:rsidR="002A12C5" w:rsidRPr="005F1081" w:rsidRDefault="002A12C5" w:rsidP="003B646A">
            <w:pPr>
              <w:pStyle w:val="TableParagraph"/>
              <w:spacing w:line="304" w:lineRule="exact"/>
              <w:ind w:left="104"/>
              <w:rPr>
                <w:rFonts w:asciiTheme="minorHAnsi" w:hAnsiTheme="minorHAnsi" w:cstheme="minorHAnsi"/>
                <w:lang w:val="sv-SE"/>
              </w:rPr>
            </w:pPr>
            <w:r w:rsidRPr="005F1081">
              <w:rPr>
                <w:rFonts w:asciiTheme="minorHAnsi" w:hAnsiTheme="minorHAnsi" w:cstheme="minorHAnsi"/>
                <w:lang w:val="sv-SE"/>
              </w:rPr>
              <w:t>och</w:t>
            </w:r>
            <w:r w:rsidRPr="005F1081">
              <w:rPr>
                <w:rFonts w:asciiTheme="minorHAnsi" w:hAnsiTheme="minorHAnsi" w:cstheme="minorHAnsi"/>
                <w:spacing w:val="-4"/>
                <w:lang w:val="sv-SE"/>
              </w:rPr>
              <w:t xml:space="preserve"> </w:t>
            </w:r>
            <w:r w:rsidRPr="005F1081">
              <w:rPr>
                <w:rFonts w:asciiTheme="minorHAnsi" w:hAnsiTheme="minorHAnsi" w:cstheme="minorHAnsi"/>
                <w:lang w:val="sv-SE"/>
              </w:rPr>
              <w:t>depressionstillstånd</w:t>
            </w:r>
          </w:p>
        </w:tc>
        <w:tc>
          <w:tcPr>
            <w:tcW w:w="2410" w:type="dxa"/>
          </w:tcPr>
          <w:p w14:paraId="0343FEA5" w14:textId="30224CA0" w:rsidR="002A12C5" w:rsidRPr="008F007C" w:rsidRDefault="002A12C5" w:rsidP="008F007C">
            <w:pPr>
              <w:pStyle w:val="TableParagraph"/>
              <w:spacing w:line="204" w:lineRule="auto"/>
              <w:ind w:left="106" w:right="625"/>
              <w:rPr>
                <w:rFonts w:asciiTheme="minorHAnsi" w:hAnsiTheme="minorHAnsi" w:cstheme="minorHAnsi"/>
                <w:lang w:val="sv-SE"/>
              </w:rPr>
            </w:pPr>
            <w:r w:rsidRPr="005F1081">
              <w:rPr>
                <w:rFonts w:asciiTheme="minorHAnsi" w:hAnsiTheme="minorHAnsi" w:cstheme="minorHAnsi"/>
                <w:lang w:val="sv-SE"/>
              </w:rPr>
              <w:t>F43.8 Andra</w:t>
            </w:r>
            <w:r w:rsidRPr="005F1081">
              <w:rPr>
                <w:rFonts w:asciiTheme="minorHAnsi" w:hAnsiTheme="minorHAnsi" w:cstheme="minorHAnsi"/>
                <w:spacing w:val="1"/>
                <w:lang w:val="sv-SE"/>
              </w:rPr>
              <w:t xml:space="preserve"> </w:t>
            </w:r>
            <w:r w:rsidRPr="005F1081">
              <w:rPr>
                <w:rFonts w:asciiTheme="minorHAnsi" w:hAnsiTheme="minorHAnsi" w:cstheme="minorHAnsi"/>
                <w:lang w:val="sv-SE"/>
              </w:rPr>
              <w:t>specificerade</w:t>
            </w:r>
            <w:r w:rsidRPr="005F1081">
              <w:rPr>
                <w:rFonts w:asciiTheme="minorHAnsi" w:hAnsiTheme="minorHAnsi" w:cstheme="minorHAnsi"/>
                <w:spacing w:val="1"/>
                <w:lang w:val="sv-SE"/>
              </w:rPr>
              <w:t xml:space="preserve"> </w:t>
            </w:r>
            <w:r w:rsidRPr="005F1081">
              <w:rPr>
                <w:rFonts w:asciiTheme="minorHAnsi" w:hAnsiTheme="minorHAnsi" w:cstheme="minorHAnsi"/>
                <w:lang w:val="sv-SE"/>
              </w:rPr>
              <w:t>reaktioner</w:t>
            </w:r>
            <w:r w:rsidRPr="005F1081">
              <w:rPr>
                <w:rFonts w:asciiTheme="minorHAnsi" w:hAnsiTheme="minorHAnsi" w:cstheme="minorHAnsi"/>
                <w:spacing w:val="-4"/>
                <w:lang w:val="sv-SE"/>
              </w:rPr>
              <w:t xml:space="preserve"> </w:t>
            </w:r>
            <w:r w:rsidRPr="005F1081">
              <w:rPr>
                <w:rFonts w:asciiTheme="minorHAnsi" w:hAnsiTheme="minorHAnsi" w:cstheme="minorHAnsi"/>
                <w:lang w:val="sv-SE"/>
              </w:rPr>
              <w:t>på</w:t>
            </w:r>
            <w:r w:rsidRPr="005F1081">
              <w:rPr>
                <w:rFonts w:asciiTheme="minorHAnsi" w:hAnsiTheme="minorHAnsi" w:cstheme="minorHAnsi"/>
                <w:spacing w:val="-7"/>
                <w:lang w:val="sv-SE"/>
              </w:rPr>
              <w:t xml:space="preserve"> </w:t>
            </w:r>
            <w:r w:rsidRPr="005F1081">
              <w:rPr>
                <w:rFonts w:asciiTheme="minorHAnsi" w:hAnsiTheme="minorHAnsi" w:cstheme="minorHAnsi"/>
                <w:lang w:val="sv-SE"/>
              </w:rPr>
              <w:t>svår</w:t>
            </w:r>
            <w:r w:rsidR="008F007C">
              <w:rPr>
                <w:rFonts w:asciiTheme="minorHAnsi" w:hAnsiTheme="minorHAnsi" w:cstheme="minorHAnsi"/>
                <w:lang w:val="sv-SE"/>
              </w:rPr>
              <w:t xml:space="preserve"> </w:t>
            </w:r>
            <w:r w:rsidRPr="008F007C">
              <w:rPr>
                <w:rFonts w:asciiTheme="minorHAnsi" w:hAnsiTheme="minorHAnsi" w:cstheme="minorHAnsi"/>
                <w:lang w:val="sv-SE"/>
              </w:rPr>
              <w:t>stress</w:t>
            </w:r>
          </w:p>
        </w:tc>
      </w:tr>
      <w:tr w:rsidR="002A12C5" w:rsidRPr="005F1081" w14:paraId="2970F016" w14:textId="77777777" w:rsidTr="008F007C">
        <w:trPr>
          <w:trHeight w:val="570"/>
        </w:trPr>
        <w:tc>
          <w:tcPr>
            <w:tcW w:w="2269" w:type="dxa"/>
          </w:tcPr>
          <w:p w14:paraId="481A0095" w14:textId="77777777" w:rsidR="002A12C5" w:rsidRPr="005F1081" w:rsidRDefault="002A12C5" w:rsidP="003B646A">
            <w:pPr>
              <w:pStyle w:val="TableParagraph"/>
              <w:spacing w:line="256" w:lineRule="exact"/>
              <w:ind w:left="107"/>
              <w:rPr>
                <w:rFonts w:asciiTheme="minorHAnsi" w:hAnsiTheme="minorHAnsi" w:cstheme="minorHAnsi"/>
              </w:rPr>
            </w:pPr>
            <w:r w:rsidRPr="005F1081">
              <w:rPr>
                <w:rFonts w:asciiTheme="minorHAnsi" w:hAnsiTheme="minorHAnsi" w:cstheme="minorHAnsi"/>
              </w:rPr>
              <w:t>F32.0</w:t>
            </w:r>
            <w:r w:rsidRPr="005F1081">
              <w:rPr>
                <w:rFonts w:asciiTheme="minorHAnsi" w:hAnsiTheme="minorHAnsi" w:cstheme="minorHAnsi"/>
                <w:spacing w:val="3"/>
              </w:rPr>
              <w:t xml:space="preserve"> </w:t>
            </w:r>
            <w:proofErr w:type="spellStart"/>
            <w:r w:rsidRPr="005F1081">
              <w:rPr>
                <w:rFonts w:asciiTheme="minorHAnsi" w:hAnsiTheme="minorHAnsi" w:cstheme="minorHAnsi"/>
              </w:rPr>
              <w:t>Depressiv</w:t>
            </w:r>
            <w:proofErr w:type="spellEnd"/>
          </w:p>
          <w:p w14:paraId="28953C22" w14:textId="77777777" w:rsidR="002A12C5" w:rsidRPr="005F1081" w:rsidRDefault="002A12C5" w:rsidP="003B646A">
            <w:pPr>
              <w:pStyle w:val="TableParagraph"/>
              <w:spacing w:line="303" w:lineRule="exact"/>
              <w:ind w:left="107"/>
              <w:rPr>
                <w:rFonts w:asciiTheme="minorHAnsi" w:hAnsiTheme="minorHAnsi" w:cstheme="minorHAnsi"/>
              </w:rPr>
            </w:pPr>
            <w:proofErr w:type="spellStart"/>
            <w:r w:rsidRPr="005F1081">
              <w:rPr>
                <w:rFonts w:asciiTheme="minorHAnsi" w:hAnsiTheme="minorHAnsi" w:cstheme="minorHAnsi"/>
              </w:rPr>
              <w:t>episod</w:t>
            </w:r>
            <w:proofErr w:type="spellEnd"/>
            <w:r w:rsidRPr="005F1081">
              <w:rPr>
                <w:rFonts w:asciiTheme="minorHAnsi" w:hAnsiTheme="minorHAnsi" w:cstheme="minorHAnsi"/>
              </w:rPr>
              <w:t>,</w:t>
            </w:r>
            <w:r w:rsidRPr="005F1081">
              <w:rPr>
                <w:rFonts w:asciiTheme="minorHAnsi" w:hAnsiTheme="minorHAnsi" w:cstheme="minorHAnsi"/>
                <w:spacing w:val="-2"/>
              </w:rPr>
              <w:t xml:space="preserve"> </w:t>
            </w:r>
            <w:proofErr w:type="spellStart"/>
            <w:r w:rsidRPr="005F1081">
              <w:rPr>
                <w:rFonts w:asciiTheme="minorHAnsi" w:hAnsiTheme="minorHAnsi" w:cstheme="minorHAnsi"/>
              </w:rPr>
              <w:t>lindrig</w:t>
            </w:r>
            <w:proofErr w:type="spellEnd"/>
          </w:p>
        </w:tc>
        <w:tc>
          <w:tcPr>
            <w:tcW w:w="2126" w:type="dxa"/>
          </w:tcPr>
          <w:p w14:paraId="00309C54" w14:textId="77777777" w:rsidR="002A12C5" w:rsidRPr="005F1081" w:rsidRDefault="002A12C5" w:rsidP="003B646A">
            <w:pPr>
              <w:pStyle w:val="TableParagraph"/>
              <w:spacing w:line="270" w:lineRule="exact"/>
              <w:ind w:left="107"/>
              <w:rPr>
                <w:rFonts w:asciiTheme="minorHAnsi" w:hAnsiTheme="minorHAnsi" w:cstheme="minorHAnsi"/>
              </w:rPr>
            </w:pPr>
            <w:r w:rsidRPr="005F1081">
              <w:rPr>
                <w:rFonts w:asciiTheme="minorHAnsi" w:hAnsiTheme="minorHAnsi" w:cstheme="minorHAnsi"/>
              </w:rPr>
              <w:t>F40.1</w:t>
            </w:r>
            <w:r w:rsidRPr="005F1081">
              <w:rPr>
                <w:rFonts w:asciiTheme="minorHAnsi" w:hAnsiTheme="minorHAnsi" w:cstheme="minorHAnsi"/>
                <w:spacing w:val="-2"/>
              </w:rPr>
              <w:t xml:space="preserve"> </w:t>
            </w:r>
            <w:r w:rsidRPr="005F1081">
              <w:rPr>
                <w:rFonts w:asciiTheme="minorHAnsi" w:hAnsiTheme="minorHAnsi" w:cstheme="minorHAnsi"/>
              </w:rPr>
              <w:t>Social</w:t>
            </w:r>
            <w:r w:rsidRPr="005F1081">
              <w:rPr>
                <w:rFonts w:asciiTheme="minorHAnsi" w:hAnsiTheme="minorHAnsi" w:cstheme="minorHAnsi"/>
                <w:spacing w:val="-3"/>
              </w:rPr>
              <w:t xml:space="preserve"> </w:t>
            </w:r>
            <w:proofErr w:type="spellStart"/>
            <w:r w:rsidRPr="005F1081">
              <w:rPr>
                <w:rFonts w:asciiTheme="minorHAnsi" w:hAnsiTheme="minorHAnsi" w:cstheme="minorHAnsi"/>
              </w:rPr>
              <w:t>fobi</w:t>
            </w:r>
            <w:proofErr w:type="spellEnd"/>
          </w:p>
        </w:tc>
        <w:tc>
          <w:tcPr>
            <w:tcW w:w="2551" w:type="dxa"/>
          </w:tcPr>
          <w:p w14:paraId="63E9E9ED" w14:textId="77777777" w:rsidR="002A12C5" w:rsidRPr="005F1081" w:rsidRDefault="002A12C5" w:rsidP="003B646A">
            <w:pPr>
              <w:pStyle w:val="TableParagraph"/>
              <w:spacing w:line="204" w:lineRule="auto"/>
              <w:ind w:left="105" w:right="395"/>
              <w:rPr>
                <w:rFonts w:asciiTheme="minorHAnsi" w:hAnsiTheme="minorHAnsi" w:cstheme="minorHAnsi"/>
              </w:rPr>
            </w:pPr>
            <w:r w:rsidRPr="005F1081">
              <w:rPr>
                <w:rFonts w:asciiTheme="minorHAnsi" w:hAnsiTheme="minorHAnsi" w:cstheme="minorHAnsi"/>
              </w:rPr>
              <w:t xml:space="preserve">F41.9 </w:t>
            </w:r>
            <w:proofErr w:type="spellStart"/>
            <w:r w:rsidRPr="005F1081">
              <w:rPr>
                <w:rFonts w:asciiTheme="minorHAnsi" w:hAnsiTheme="minorHAnsi" w:cstheme="minorHAnsi"/>
              </w:rPr>
              <w:t>Ångesttillstånd</w:t>
            </w:r>
            <w:proofErr w:type="spellEnd"/>
            <w:r w:rsidRPr="005F1081">
              <w:rPr>
                <w:rFonts w:asciiTheme="minorHAnsi" w:hAnsiTheme="minorHAnsi" w:cstheme="minorHAnsi"/>
              </w:rPr>
              <w:t>,</w:t>
            </w:r>
            <w:r w:rsidRPr="005F1081">
              <w:rPr>
                <w:rFonts w:asciiTheme="minorHAnsi" w:hAnsiTheme="minorHAnsi" w:cstheme="minorHAnsi"/>
                <w:spacing w:val="-47"/>
              </w:rPr>
              <w:t xml:space="preserve"> </w:t>
            </w:r>
            <w:proofErr w:type="spellStart"/>
            <w:r w:rsidRPr="005F1081">
              <w:rPr>
                <w:rFonts w:asciiTheme="minorHAnsi" w:hAnsiTheme="minorHAnsi" w:cstheme="minorHAnsi"/>
              </w:rPr>
              <w:t>ospecificerat</w:t>
            </w:r>
            <w:proofErr w:type="spellEnd"/>
          </w:p>
        </w:tc>
        <w:tc>
          <w:tcPr>
            <w:tcW w:w="2410" w:type="dxa"/>
          </w:tcPr>
          <w:p w14:paraId="1FC017C5" w14:textId="77777777" w:rsidR="002A12C5" w:rsidRPr="005F1081" w:rsidRDefault="002A12C5" w:rsidP="003B646A">
            <w:pPr>
              <w:pStyle w:val="TableParagraph"/>
              <w:spacing w:line="243" w:lineRule="exact"/>
              <w:ind w:left="109"/>
              <w:rPr>
                <w:rFonts w:asciiTheme="minorHAnsi" w:hAnsiTheme="minorHAnsi" w:cstheme="minorHAnsi"/>
              </w:rPr>
            </w:pPr>
            <w:r w:rsidRPr="005F1081">
              <w:rPr>
                <w:rFonts w:asciiTheme="minorHAnsi" w:hAnsiTheme="minorHAnsi" w:cstheme="minorHAnsi"/>
              </w:rPr>
              <w:t>F43.8A</w:t>
            </w:r>
          </w:p>
          <w:p w14:paraId="275CAD4B" w14:textId="77777777" w:rsidR="002A12C5" w:rsidRPr="005F1081" w:rsidRDefault="002A12C5" w:rsidP="003B646A">
            <w:pPr>
              <w:pStyle w:val="TableParagraph"/>
              <w:spacing w:line="293" w:lineRule="exact"/>
              <w:ind w:left="109"/>
              <w:rPr>
                <w:rFonts w:asciiTheme="minorHAnsi" w:hAnsiTheme="minorHAnsi" w:cstheme="minorHAnsi"/>
              </w:rPr>
            </w:pPr>
            <w:proofErr w:type="spellStart"/>
            <w:r w:rsidRPr="005F1081">
              <w:rPr>
                <w:rFonts w:asciiTheme="minorHAnsi" w:hAnsiTheme="minorHAnsi" w:cstheme="minorHAnsi"/>
              </w:rPr>
              <w:t>Utmattningssyndrom</w:t>
            </w:r>
            <w:proofErr w:type="spellEnd"/>
          </w:p>
        </w:tc>
      </w:tr>
      <w:tr w:rsidR="002A12C5" w:rsidRPr="005F1081" w14:paraId="5E74CB43" w14:textId="77777777" w:rsidTr="008F007C">
        <w:trPr>
          <w:trHeight w:val="168"/>
        </w:trPr>
        <w:tc>
          <w:tcPr>
            <w:tcW w:w="2269" w:type="dxa"/>
            <w:tcBorders>
              <w:bottom w:val="nil"/>
            </w:tcBorders>
          </w:tcPr>
          <w:p w14:paraId="6CB74DA9" w14:textId="3D8F99D0" w:rsidR="002A12C5" w:rsidRPr="005F1081" w:rsidRDefault="002A12C5" w:rsidP="003B646A">
            <w:pPr>
              <w:pStyle w:val="TableParagraph"/>
              <w:spacing w:line="259" w:lineRule="exact"/>
              <w:ind w:left="111"/>
              <w:rPr>
                <w:rFonts w:asciiTheme="minorHAnsi" w:hAnsiTheme="minorHAnsi" w:cstheme="minorHAnsi"/>
              </w:rPr>
            </w:pPr>
            <w:r w:rsidRPr="005F1081">
              <w:rPr>
                <w:rFonts w:asciiTheme="minorHAnsi" w:hAnsiTheme="minorHAnsi" w:cstheme="minorHAnsi"/>
              </w:rPr>
              <w:t>F32.1</w:t>
            </w:r>
            <w:r w:rsidRPr="005F1081">
              <w:rPr>
                <w:rFonts w:asciiTheme="minorHAnsi" w:hAnsiTheme="minorHAnsi" w:cstheme="minorHAnsi"/>
                <w:spacing w:val="3"/>
              </w:rPr>
              <w:t xml:space="preserve"> </w:t>
            </w:r>
            <w:r w:rsidR="008F007C">
              <w:rPr>
                <w:rFonts w:asciiTheme="minorHAnsi" w:hAnsiTheme="minorHAnsi" w:cstheme="minorHAnsi"/>
                <w:spacing w:val="3"/>
              </w:rPr>
              <w:br/>
            </w:r>
            <w:proofErr w:type="spellStart"/>
            <w:r w:rsidRPr="005F1081">
              <w:rPr>
                <w:rFonts w:asciiTheme="minorHAnsi" w:hAnsiTheme="minorHAnsi" w:cstheme="minorHAnsi"/>
              </w:rPr>
              <w:t>Depressiv</w:t>
            </w:r>
            <w:proofErr w:type="spellEnd"/>
          </w:p>
        </w:tc>
        <w:tc>
          <w:tcPr>
            <w:tcW w:w="2126" w:type="dxa"/>
            <w:tcBorders>
              <w:bottom w:val="nil"/>
            </w:tcBorders>
          </w:tcPr>
          <w:p w14:paraId="4F2B4C26" w14:textId="77777777" w:rsidR="002A12C5" w:rsidRPr="005F1081" w:rsidRDefault="002A12C5" w:rsidP="003B646A">
            <w:pPr>
              <w:pStyle w:val="TableParagraph"/>
              <w:spacing w:line="268" w:lineRule="exact"/>
              <w:ind w:left="107"/>
              <w:rPr>
                <w:rFonts w:asciiTheme="minorHAnsi" w:hAnsiTheme="minorHAnsi" w:cstheme="minorHAnsi"/>
              </w:rPr>
            </w:pPr>
            <w:r w:rsidRPr="005F1081">
              <w:rPr>
                <w:rFonts w:asciiTheme="minorHAnsi" w:hAnsiTheme="minorHAnsi" w:cstheme="minorHAnsi"/>
              </w:rPr>
              <w:t>F41.0</w:t>
            </w:r>
            <w:r w:rsidRPr="005F1081">
              <w:rPr>
                <w:rFonts w:asciiTheme="minorHAnsi" w:hAnsiTheme="minorHAnsi" w:cstheme="minorHAnsi"/>
                <w:spacing w:val="-3"/>
              </w:rPr>
              <w:t xml:space="preserve"> </w:t>
            </w:r>
            <w:proofErr w:type="spellStart"/>
            <w:r w:rsidRPr="005F1081">
              <w:rPr>
                <w:rFonts w:asciiTheme="minorHAnsi" w:hAnsiTheme="minorHAnsi" w:cstheme="minorHAnsi"/>
              </w:rPr>
              <w:t>Paniksyndrom</w:t>
            </w:r>
            <w:proofErr w:type="spellEnd"/>
          </w:p>
        </w:tc>
        <w:tc>
          <w:tcPr>
            <w:tcW w:w="2551" w:type="dxa"/>
            <w:tcBorders>
              <w:bottom w:val="nil"/>
            </w:tcBorders>
          </w:tcPr>
          <w:p w14:paraId="4B151C1B" w14:textId="4F21F77D" w:rsidR="002A12C5" w:rsidRPr="005F1081" w:rsidRDefault="002A12C5" w:rsidP="003B646A">
            <w:pPr>
              <w:pStyle w:val="TableParagraph"/>
              <w:spacing w:line="268" w:lineRule="exact"/>
              <w:ind w:left="105"/>
              <w:rPr>
                <w:rFonts w:asciiTheme="minorHAnsi" w:hAnsiTheme="minorHAnsi" w:cstheme="minorHAnsi"/>
              </w:rPr>
            </w:pPr>
            <w:r w:rsidRPr="005F1081">
              <w:rPr>
                <w:rFonts w:asciiTheme="minorHAnsi" w:hAnsiTheme="minorHAnsi" w:cstheme="minorHAnsi"/>
              </w:rPr>
              <w:t>F43.1</w:t>
            </w:r>
            <w:r w:rsidRPr="005F1081">
              <w:rPr>
                <w:rFonts w:asciiTheme="minorHAnsi" w:hAnsiTheme="minorHAnsi" w:cstheme="minorHAnsi"/>
                <w:spacing w:val="-5"/>
              </w:rPr>
              <w:t xml:space="preserve"> </w:t>
            </w:r>
            <w:r w:rsidR="008F007C">
              <w:rPr>
                <w:rFonts w:asciiTheme="minorHAnsi" w:hAnsiTheme="minorHAnsi" w:cstheme="minorHAnsi"/>
                <w:spacing w:val="-5"/>
              </w:rPr>
              <w:br/>
            </w:r>
            <w:proofErr w:type="spellStart"/>
            <w:r w:rsidRPr="005F1081">
              <w:rPr>
                <w:rFonts w:asciiTheme="minorHAnsi" w:hAnsiTheme="minorHAnsi" w:cstheme="minorHAnsi"/>
              </w:rPr>
              <w:t>Posttraumatiskt</w:t>
            </w:r>
            <w:proofErr w:type="spellEnd"/>
          </w:p>
        </w:tc>
        <w:tc>
          <w:tcPr>
            <w:tcW w:w="2410" w:type="dxa"/>
            <w:tcBorders>
              <w:bottom w:val="nil"/>
            </w:tcBorders>
          </w:tcPr>
          <w:p w14:paraId="03E40A89" w14:textId="52980FC9" w:rsidR="002A12C5" w:rsidRPr="005F1081" w:rsidRDefault="002A12C5" w:rsidP="003B646A">
            <w:pPr>
              <w:pStyle w:val="TableParagraph"/>
              <w:spacing w:line="268" w:lineRule="exact"/>
              <w:ind w:left="106"/>
              <w:rPr>
                <w:rFonts w:asciiTheme="minorHAnsi" w:hAnsiTheme="minorHAnsi" w:cstheme="minorHAnsi"/>
              </w:rPr>
            </w:pPr>
            <w:r w:rsidRPr="005F1081">
              <w:rPr>
                <w:rFonts w:asciiTheme="minorHAnsi" w:hAnsiTheme="minorHAnsi" w:cstheme="minorHAnsi"/>
              </w:rPr>
              <w:t>F43.8W</w:t>
            </w:r>
            <w:r w:rsidRPr="005F1081">
              <w:rPr>
                <w:rFonts w:asciiTheme="minorHAnsi" w:hAnsiTheme="minorHAnsi" w:cstheme="minorHAnsi"/>
                <w:spacing w:val="-1"/>
              </w:rPr>
              <w:t xml:space="preserve"> </w:t>
            </w:r>
            <w:r w:rsidR="008F007C">
              <w:rPr>
                <w:rFonts w:asciiTheme="minorHAnsi" w:hAnsiTheme="minorHAnsi" w:cstheme="minorHAnsi"/>
                <w:spacing w:val="-1"/>
              </w:rPr>
              <w:br/>
            </w:r>
            <w:proofErr w:type="spellStart"/>
            <w:r w:rsidRPr="005F1081">
              <w:rPr>
                <w:rFonts w:asciiTheme="minorHAnsi" w:hAnsiTheme="minorHAnsi" w:cstheme="minorHAnsi"/>
              </w:rPr>
              <w:t>Andra</w:t>
            </w:r>
            <w:proofErr w:type="spellEnd"/>
          </w:p>
        </w:tc>
      </w:tr>
      <w:tr w:rsidR="002A12C5" w:rsidRPr="005F1081" w14:paraId="21FA52C9" w14:textId="77777777" w:rsidTr="008F007C">
        <w:trPr>
          <w:trHeight w:val="171"/>
        </w:trPr>
        <w:tc>
          <w:tcPr>
            <w:tcW w:w="2269" w:type="dxa"/>
            <w:tcBorders>
              <w:top w:val="nil"/>
              <w:bottom w:val="nil"/>
            </w:tcBorders>
          </w:tcPr>
          <w:p w14:paraId="41A6AA99" w14:textId="77777777" w:rsidR="002A12C5" w:rsidRPr="005F1081" w:rsidRDefault="002A12C5" w:rsidP="003B646A">
            <w:pPr>
              <w:pStyle w:val="TableParagraph"/>
              <w:spacing w:line="252" w:lineRule="exact"/>
              <w:ind w:left="111"/>
              <w:rPr>
                <w:rFonts w:asciiTheme="minorHAnsi" w:hAnsiTheme="minorHAnsi" w:cstheme="minorHAnsi"/>
              </w:rPr>
            </w:pPr>
            <w:proofErr w:type="spellStart"/>
            <w:r w:rsidRPr="005F1081">
              <w:rPr>
                <w:rFonts w:asciiTheme="minorHAnsi" w:hAnsiTheme="minorHAnsi" w:cstheme="minorHAnsi"/>
              </w:rPr>
              <w:t>episod</w:t>
            </w:r>
            <w:proofErr w:type="spellEnd"/>
            <w:r w:rsidRPr="005F1081">
              <w:rPr>
                <w:rFonts w:asciiTheme="minorHAnsi" w:hAnsiTheme="minorHAnsi" w:cstheme="minorHAnsi"/>
              </w:rPr>
              <w:t>,</w:t>
            </w:r>
            <w:r w:rsidRPr="005F1081">
              <w:rPr>
                <w:rFonts w:asciiTheme="minorHAnsi" w:hAnsiTheme="minorHAnsi" w:cstheme="minorHAnsi"/>
                <w:spacing w:val="-7"/>
              </w:rPr>
              <w:t xml:space="preserve"> </w:t>
            </w:r>
            <w:proofErr w:type="spellStart"/>
            <w:r w:rsidRPr="005F1081">
              <w:rPr>
                <w:rFonts w:asciiTheme="minorHAnsi" w:hAnsiTheme="minorHAnsi" w:cstheme="minorHAnsi"/>
              </w:rPr>
              <w:t>medelsvår</w:t>
            </w:r>
            <w:proofErr w:type="spellEnd"/>
          </w:p>
        </w:tc>
        <w:tc>
          <w:tcPr>
            <w:tcW w:w="2126" w:type="dxa"/>
            <w:tcBorders>
              <w:top w:val="nil"/>
              <w:bottom w:val="nil"/>
            </w:tcBorders>
          </w:tcPr>
          <w:p w14:paraId="31EB8095" w14:textId="77777777" w:rsidR="002A12C5" w:rsidRPr="005F1081" w:rsidRDefault="002A12C5" w:rsidP="003B646A">
            <w:pPr>
              <w:pStyle w:val="TableParagraph"/>
              <w:rPr>
                <w:rFonts w:asciiTheme="minorHAnsi" w:hAnsiTheme="minorHAnsi" w:cstheme="minorHAnsi"/>
              </w:rPr>
            </w:pPr>
          </w:p>
        </w:tc>
        <w:tc>
          <w:tcPr>
            <w:tcW w:w="2551" w:type="dxa"/>
            <w:tcBorders>
              <w:top w:val="nil"/>
              <w:bottom w:val="nil"/>
            </w:tcBorders>
          </w:tcPr>
          <w:p w14:paraId="32B0952B" w14:textId="77777777" w:rsidR="002A12C5" w:rsidRPr="005F1081" w:rsidRDefault="002A12C5" w:rsidP="003B646A">
            <w:pPr>
              <w:pStyle w:val="TableParagraph"/>
              <w:spacing w:line="267" w:lineRule="exact"/>
              <w:ind w:left="105"/>
              <w:rPr>
                <w:rFonts w:asciiTheme="minorHAnsi" w:hAnsiTheme="minorHAnsi" w:cstheme="minorHAnsi"/>
              </w:rPr>
            </w:pPr>
            <w:proofErr w:type="spellStart"/>
            <w:r w:rsidRPr="005F1081">
              <w:rPr>
                <w:rFonts w:asciiTheme="minorHAnsi" w:hAnsiTheme="minorHAnsi" w:cstheme="minorHAnsi"/>
              </w:rPr>
              <w:t>stressyndrom</w:t>
            </w:r>
            <w:proofErr w:type="spellEnd"/>
            <w:r w:rsidRPr="005F1081">
              <w:rPr>
                <w:rFonts w:asciiTheme="minorHAnsi" w:hAnsiTheme="minorHAnsi" w:cstheme="minorHAnsi"/>
                <w:spacing w:val="3"/>
              </w:rPr>
              <w:t xml:space="preserve"> </w:t>
            </w:r>
            <w:r w:rsidRPr="005F1081">
              <w:rPr>
                <w:rFonts w:asciiTheme="minorHAnsi" w:hAnsiTheme="minorHAnsi" w:cstheme="minorHAnsi"/>
              </w:rPr>
              <w:t>(PTSD)</w:t>
            </w:r>
          </w:p>
        </w:tc>
        <w:tc>
          <w:tcPr>
            <w:tcW w:w="2410" w:type="dxa"/>
            <w:tcBorders>
              <w:top w:val="nil"/>
              <w:bottom w:val="nil"/>
            </w:tcBorders>
          </w:tcPr>
          <w:p w14:paraId="3B575F93" w14:textId="77777777" w:rsidR="002A12C5" w:rsidRPr="005F1081" w:rsidRDefault="002A12C5" w:rsidP="003B646A">
            <w:pPr>
              <w:pStyle w:val="TableParagraph"/>
              <w:spacing w:line="266" w:lineRule="exact"/>
              <w:ind w:left="106"/>
              <w:rPr>
                <w:rFonts w:asciiTheme="minorHAnsi" w:hAnsiTheme="minorHAnsi" w:cstheme="minorHAnsi"/>
              </w:rPr>
            </w:pPr>
            <w:proofErr w:type="spellStart"/>
            <w:r w:rsidRPr="005F1081">
              <w:rPr>
                <w:rFonts w:asciiTheme="minorHAnsi" w:hAnsiTheme="minorHAnsi" w:cstheme="minorHAnsi"/>
              </w:rPr>
              <w:t>specificerade</w:t>
            </w:r>
            <w:proofErr w:type="spellEnd"/>
          </w:p>
        </w:tc>
      </w:tr>
      <w:tr w:rsidR="002A12C5" w:rsidRPr="005F1081" w14:paraId="2ED970B5" w14:textId="77777777" w:rsidTr="008F007C">
        <w:trPr>
          <w:trHeight w:val="166"/>
        </w:trPr>
        <w:tc>
          <w:tcPr>
            <w:tcW w:w="2269" w:type="dxa"/>
            <w:tcBorders>
              <w:top w:val="nil"/>
              <w:bottom w:val="nil"/>
            </w:tcBorders>
          </w:tcPr>
          <w:p w14:paraId="1B46AE55" w14:textId="77777777" w:rsidR="002A12C5" w:rsidRPr="005F1081" w:rsidRDefault="002A12C5" w:rsidP="003B646A">
            <w:pPr>
              <w:pStyle w:val="TableParagraph"/>
              <w:rPr>
                <w:rFonts w:asciiTheme="minorHAnsi" w:hAnsiTheme="minorHAnsi" w:cstheme="minorHAnsi"/>
                <w:sz w:val="20"/>
              </w:rPr>
            </w:pPr>
          </w:p>
        </w:tc>
        <w:tc>
          <w:tcPr>
            <w:tcW w:w="2126" w:type="dxa"/>
            <w:tcBorders>
              <w:top w:val="nil"/>
              <w:bottom w:val="nil"/>
            </w:tcBorders>
          </w:tcPr>
          <w:p w14:paraId="019AA708" w14:textId="77777777" w:rsidR="002A12C5" w:rsidRPr="005F1081" w:rsidRDefault="002A12C5" w:rsidP="003B646A">
            <w:pPr>
              <w:pStyle w:val="TableParagraph"/>
              <w:rPr>
                <w:rFonts w:asciiTheme="minorHAnsi" w:hAnsiTheme="minorHAnsi" w:cstheme="minorHAnsi"/>
                <w:sz w:val="20"/>
              </w:rPr>
            </w:pPr>
          </w:p>
        </w:tc>
        <w:tc>
          <w:tcPr>
            <w:tcW w:w="2551" w:type="dxa"/>
            <w:tcBorders>
              <w:top w:val="nil"/>
              <w:bottom w:val="nil"/>
            </w:tcBorders>
          </w:tcPr>
          <w:p w14:paraId="2506A192" w14:textId="77777777" w:rsidR="002A12C5" w:rsidRPr="005F1081" w:rsidRDefault="002A12C5" w:rsidP="003B646A">
            <w:pPr>
              <w:pStyle w:val="TableParagraph"/>
              <w:rPr>
                <w:rFonts w:asciiTheme="minorHAnsi" w:hAnsiTheme="minorHAnsi" w:cstheme="minorHAnsi"/>
                <w:sz w:val="20"/>
              </w:rPr>
            </w:pPr>
          </w:p>
        </w:tc>
        <w:tc>
          <w:tcPr>
            <w:tcW w:w="2410" w:type="dxa"/>
            <w:tcBorders>
              <w:top w:val="nil"/>
              <w:bottom w:val="nil"/>
            </w:tcBorders>
          </w:tcPr>
          <w:p w14:paraId="0A711258" w14:textId="77777777" w:rsidR="002A12C5" w:rsidRPr="005F1081" w:rsidRDefault="002A12C5" w:rsidP="003B646A">
            <w:pPr>
              <w:pStyle w:val="TableParagraph"/>
              <w:spacing w:line="258" w:lineRule="exact"/>
              <w:ind w:left="106"/>
              <w:rPr>
                <w:rFonts w:asciiTheme="minorHAnsi" w:hAnsiTheme="minorHAnsi" w:cstheme="minorHAnsi"/>
              </w:rPr>
            </w:pPr>
            <w:proofErr w:type="spellStart"/>
            <w:r w:rsidRPr="005F1081">
              <w:rPr>
                <w:rFonts w:asciiTheme="minorHAnsi" w:hAnsiTheme="minorHAnsi" w:cstheme="minorHAnsi"/>
              </w:rPr>
              <w:t>reaktioner</w:t>
            </w:r>
            <w:proofErr w:type="spellEnd"/>
            <w:r w:rsidRPr="005F1081">
              <w:rPr>
                <w:rFonts w:asciiTheme="minorHAnsi" w:hAnsiTheme="minorHAnsi" w:cstheme="minorHAnsi"/>
                <w:spacing w:val="-1"/>
              </w:rPr>
              <w:t xml:space="preserve"> </w:t>
            </w:r>
            <w:proofErr w:type="spellStart"/>
            <w:r w:rsidRPr="005F1081">
              <w:rPr>
                <w:rFonts w:asciiTheme="minorHAnsi" w:hAnsiTheme="minorHAnsi" w:cstheme="minorHAnsi"/>
              </w:rPr>
              <w:t>på</w:t>
            </w:r>
            <w:proofErr w:type="spellEnd"/>
            <w:r w:rsidRPr="005F1081">
              <w:rPr>
                <w:rFonts w:asciiTheme="minorHAnsi" w:hAnsiTheme="minorHAnsi" w:cstheme="minorHAnsi"/>
                <w:spacing w:val="-3"/>
              </w:rPr>
              <w:t xml:space="preserve"> </w:t>
            </w:r>
            <w:proofErr w:type="spellStart"/>
            <w:r w:rsidRPr="005F1081">
              <w:rPr>
                <w:rFonts w:asciiTheme="minorHAnsi" w:hAnsiTheme="minorHAnsi" w:cstheme="minorHAnsi"/>
              </w:rPr>
              <w:t>svår</w:t>
            </w:r>
            <w:proofErr w:type="spellEnd"/>
          </w:p>
        </w:tc>
      </w:tr>
      <w:tr w:rsidR="002A12C5" w:rsidRPr="005F1081" w14:paraId="430592FF" w14:textId="77777777" w:rsidTr="008F007C">
        <w:trPr>
          <w:trHeight w:val="167"/>
        </w:trPr>
        <w:tc>
          <w:tcPr>
            <w:tcW w:w="2269" w:type="dxa"/>
            <w:tcBorders>
              <w:top w:val="nil"/>
              <w:bottom w:val="nil"/>
            </w:tcBorders>
          </w:tcPr>
          <w:p w14:paraId="66C58A75" w14:textId="77777777" w:rsidR="002A12C5" w:rsidRPr="005F1081" w:rsidRDefault="002A12C5" w:rsidP="003B646A">
            <w:pPr>
              <w:pStyle w:val="TableParagraph"/>
              <w:rPr>
                <w:rFonts w:asciiTheme="minorHAnsi" w:hAnsiTheme="minorHAnsi" w:cstheme="minorHAnsi"/>
                <w:sz w:val="20"/>
              </w:rPr>
            </w:pPr>
          </w:p>
        </w:tc>
        <w:tc>
          <w:tcPr>
            <w:tcW w:w="2126" w:type="dxa"/>
            <w:tcBorders>
              <w:top w:val="nil"/>
              <w:bottom w:val="nil"/>
            </w:tcBorders>
          </w:tcPr>
          <w:p w14:paraId="435DA3A0" w14:textId="77777777" w:rsidR="002A12C5" w:rsidRPr="005F1081" w:rsidRDefault="002A12C5" w:rsidP="003B646A">
            <w:pPr>
              <w:pStyle w:val="TableParagraph"/>
              <w:rPr>
                <w:rFonts w:asciiTheme="minorHAnsi" w:hAnsiTheme="minorHAnsi" w:cstheme="minorHAnsi"/>
                <w:sz w:val="20"/>
              </w:rPr>
            </w:pPr>
          </w:p>
        </w:tc>
        <w:tc>
          <w:tcPr>
            <w:tcW w:w="2551" w:type="dxa"/>
            <w:tcBorders>
              <w:top w:val="nil"/>
              <w:bottom w:val="nil"/>
            </w:tcBorders>
          </w:tcPr>
          <w:p w14:paraId="7A5B0FAE" w14:textId="77777777" w:rsidR="002A12C5" w:rsidRPr="005F1081" w:rsidRDefault="002A12C5" w:rsidP="003B646A">
            <w:pPr>
              <w:pStyle w:val="TableParagraph"/>
              <w:rPr>
                <w:rFonts w:asciiTheme="minorHAnsi" w:hAnsiTheme="minorHAnsi" w:cstheme="minorHAnsi"/>
                <w:sz w:val="20"/>
              </w:rPr>
            </w:pPr>
          </w:p>
        </w:tc>
        <w:tc>
          <w:tcPr>
            <w:tcW w:w="2410" w:type="dxa"/>
            <w:tcBorders>
              <w:top w:val="nil"/>
              <w:bottom w:val="nil"/>
            </w:tcBorders>
          </w:tcPr>
          <w:p w14:paraId="12758F42" w14:textId="77777777" w:rsidR="002A12C5" w:rsidRPr="005F1081" w:rsidRDefault="002A12C5" w:rsidP="003B646A">
            <w:pPr>
              <w:pStyle w:val="TableParagraph"/>
              <w:spacing w:line="259" w:lineRule="exact"/>
              <w:ind w:left="106"/>
              <w:rPr>
                <w:rFonts w:asciiTheme="minorHAnsi" w:hAnsiTheme="minorHAnsi" w:cstheme="minorHAnsi"/>
              </w:rPr>
            </w:pPr>
            <w:r w:rsidRPr="005F1081">
              <w:rPr>
                <w:rFonts w:asciiTheme="minorHAnsi" w:hAnsiTheme="minorHAnsi" w:cstheme="minorHAnsi"/>
              </w:rPr>
              <w:t>stress</w:t>
            </w:r>
            <w:r w:rsidRPr="005F1081">
              <w:rPr>
                <w:rFonts w:asciiTheme="minorHAnsi" w:hAnsiTheme="minorHAnsi" w:cstheme="minorHAnsi"/>
                <w:spacing w:val="-3"/>
              </w:rPr>
              <w:t xml:space="preserve"> </w:t>
            </w:r>
            <w:proofErr w:type="spellStart"/>
            <w:r w:rsidRPr="005F1081">
              <w:rPr>
                <w:rFonts w:asciiTheme="minorHAnsi" w:hAnsiTheme="minorHAnsi" w:cstheme="minorHAnsi"/>
              </w:rPr>
              <w:t>än</w:t>
            </w:r>
            <w:proofErr w:type="spellEnd"/>
          </w:p>
        </w:tc>
      </w:tr>
      <w:tr w:rsidR="002A12C5" w:rsidRPr="005F1081" w14:paraId="478C1DCE" w14:textId="77777777" w:rsidTr="008F007C">
        <w:trPr>
          <w:trHeight w:val="254"/>
        </w:trPr>
        <w:tc>
          <w:tcPr>
            <w:tcW w:w="2269" w:type="dxa"/>
            <w:tcBorders>
              <w:top w:val="nil"/>
            </w:tcBorders>
          </w:tcPr>
          <w:p w14:paraId="47E50712" w14:textId="77777777" w:rsidR="002A12C5" w:rsidRPr="005F1081" w:rsidRDefault="002A12C5" w:rsidP="003B646A">
            <w:pPr>
              <w:pStyle w:val="TableParagraph"/>
              <w:rPr>
                <w:rFonts w:asciiTheme="minorHAnsi" w:hAnsiTheme="minorHAnsi" w:cstheme="minorHAnsi"/>
              </w:rPr>
            </w:pPr>
          </w:p>
        </w:tc>
        <w:tc>
          <w:tcPr>
            <w:tcW w:w="2126" w:type="dxa"/>
            <w:tcBorders>
              <w:top w:val="nil"/>
            </w:tcBorders>
          </w:tcPr>
          <w:p w14:paraId="384D0D7D" w14:textId="77777777" w:rsidR="002A12C5" w:rsidRPr="005F1081" w:rsidRDefault="002A12C5" w:rsidP="003B646A">
            <w:pPr>
              <w:pStyle w:val="TableParagraph"/>
              <w:rPr>
                <w:rFonts w:asciiTheme="minorHAnsi" w:hAnsiTheme="minorHAnsi" w:cstheme="minorHAnsi"/>
              </w:rPr>
            </w:pPr>
          </w:p>
        </w:tc>
        <w:tc>
          <w:tcPr>
            <w:tcW w:w="2551" w:type="dxa"/>
            <w:tcBorders>
              <w:top w:val="nil"/>
            </w:tcBorders>
          </w:tcPr>
          <w:p w14:paraId="7F0B46FA" w14:textId="77777777" w:rsidR="002A12C5" w:rsidRPr="005F1081" w:rsidRDefault="002A12C5" w:rsidP="003B646A">
            <w:pPr>
              <w:pStyle w:val="TableParagraph"/>
              <w:rPr>
                <w:rFonts w:asciiTheme="minorHAnsi" w:hAnsiTheme="minorHAnsi" w:cstheme="minorHAnsi"/>
              </w:rPr>
            </w:pPr>
          </w:p>
        </w:tc>
        <w:tc>
          <w:tcPr>
            <w:tcW w:w="2410" w:type="dxa"/>
            <w:tcBorders>
              <w:top w:val="nil"/>
            </w:tcBorders>
          </w:tcPr>
          <w:p w14:paraId="6EAEEB77" w14:textId="77777777" w:rsidR="002A12C5" w:rsidRPr="005F1081" w:rsidRDefault="002A12C5" w:rsidP="003B646A">
            <w:pPr>
              <w:pStyle w:val="TableParagraph"/>
              <w:spacing w:line="259" w:lineRule="exact"/>
              <w:ind w:left="106"/>
              <w:rPr>
                <w:rFonts w:asciiTheme="minorHAnsi" w:hAnsiTheme="minorHAnsi" w:cstheme="minorHAnsi"/>
              </w:rPr>
            </w:pPr>
            <w:proofErr w:type="spellStart"/>
            <w:r w:rsidRPr="005F1081">
              <w:rPr>
                <w:rFonts w:asciiTheme="minorHAnsi" w:hAnsiTheme="minorHAnsi" w:cstheme="minorHAnsi"/>
              </w:rPr>
              <w:t>utmattningssyndrom</w:t>
            </w:r>
            <w:proofErr w:type="spellEnd"/>
          </w:p>
        </w:tc>
      </w:tr>
      <w:tr w:rsidR="002A12C5" w:rsidRPr="005F1081" w14:paraId="7484514F" w14:textId="77777777" w:rsidTr="008F007C">
        <w:trPr>
          <w:trHeight w:val="620"/>
        </w:trPr>
        <w:tc>
          <w:tcPr>
            <w:tcW w:w="2269" w:type="dxa"/>
          </w:tcPr>
          <w:p w14:paraId="65603F20" w14:textId="77777777" w:rsidR="002A12C5" w:rsidRPr="005F1081" w:rsidRDefault="002A12C5" w:rsidP="003B646A">
            <w:pPr>
              <w:pStyle w:val="TableParagraph"/>
              <w:spacing w:line="256" w:lineRule="exact"/>
              <w:ind w:left="107"/>
              <w:rPr>
                <w:rFonts w:asciiTheme="minorHAnsi" w:hAnsiTheme="minorHAnsi" w:cstheme="minorHAnsi"/>
              </w:rPr>
            </w:pPr>
            <w:r w:rsidRPr="005F1081">
              <w:rPr>
                <w:rFonts w:asciiTheme="minorHAnsi" w:hAnsiTheme="minorHAnsi" w:cstheme="minorHAnsi"/>
              </w:rPr>
              <w:t>F33</w:t>
            </w:r>
          </w:p>
          <w:p w14:paraId="38629FEB" w14:textId="2FB963CB" w:rsidR="002A12C5" w:rsidRPr="005F1081" w:rsidRDefault="002A12C5" w:rsidP="003B646A">
            <w:pPr>
              <w:pStyle w:val="TableParagraph"/>
              <w:spacing w:before="8" w:line="218" w:lineRule="auto"/>
              <w:ind w:left="107" w:right="829"/>
              <w:rPr>
                <w:rFonts w:asciiTheme="minorHAnsi" w:hAnsiTheme="minorHAnsi" w:cstheme="minorHAnsi"/>
              </w:rPr>
            </w:pPr>
            <w:proofErr w:type="spellStart"/>
            <w:r w:rsidRPr="005F1081">
              <w:rPr>
                <w:rFonts w:asciiTheme="minorHAnsi" w:hAnsiTheme="minorHAnsi" w:cstheme="minorHAnsi"/>
              </w:rPr>
              <w:t>Recidiverand</w:t>
            </w:r>
            <w:r w:rsidR="008F007C">
              <w:rPr>
                <w:rFonts w:asciiTheme="minorHAnsi" w:hAnsiTheme="minorHAnsi" w:cstheme="minorHAnsi"/>
              </w:rPr>
              <w:t>e</w:t>
            </w:r>
            <w:proofErr w:type="spellEnd"/>
            <w:r w:rsidRPr="005F1081">
              <w:rPr>
                <w:rFonts w:asciiTheme="minorHAnsi" w:hAnsiTheme="minorHAnsi" w:cstheme="minorHAnsi"/>
                <w:spacing w:val="-47"/>
              </w:rPr>
              <w:t xml:space="preserve"> </w:t>
            </w:r>
            <w:r w:rsidRPr="005F1081">
              <w:rPr>
                <w:rFonts w:asciiTheme="minorHAnsi" w:hAnsiTheme="minorHAnsi" w:cstheme="minorHAnsi"/>
              </w:rPr>
              <w:t>depression</w:t>
            </w:r>
          </w:p>
        </w:tc>
        <w:tc>
          <w:tcPr>
            <w:tcW w:w="2126" w:type="dxa"/>
          </w:tcPr>
          <w:p w14:paraId="3A9DC66D" w14:textId="77777777" w:rsidR="002A12C5" w:rsidRPr="005F1081" w:rsidRDefault="002A12C5" w:rsidP="003B646A">
            <w:pPr>
              <w:pStyle w:val="TableParagraph"/>
              <w:spacing w:line="244" w:lineRule="exact"/>
              <w:ind w:left="107"/>
              <w:rPr>
                <w:rFonts w:asciiTheme="minorHAnsi" w:hAnsiTheme="minorHAnsi" w:cstheme="minorHAnsi"/>
              </w:rPr>
            </w:pPr>
            <w:r w:rsidRPr="005F1081">
              <w:rPr>
                <w:rFonts w:asciiTheme="minorHAnsi" w:hAnsiTheme="minorHAnsi" w:cstheme="minorHAnsi"/>
              </w:rPr>
              <w:t>F41.1</w:t>
            </w:r>
          </w:p>
          <w:p w14:paraId="51D20516" w14:textId="3935063E" w:rsidR="002A12C5" w:rsidRPr="005F1081" w:rsidRDefault="002A12C5" w:rsidP="003B646A">
            <w:pPr>
              <w:pStyle w:val="TableParagraph"/>
              <w:spacing w:before="14" w:line="204" w:lineRule="auto"/>
              <w:ind w:left="107" w:right="623"/>
              <w:rPr>
                <w:rFonts w:asciiTheme="minorHAnsi" w:hAnsiTheme="minorHAnsi" w:cstheme="minorHAnsi"/>
              </w:rPr>
            </w:pPr>
            <w:proofErr w:type="spellStart"/>
            <w:r w:rsidRPr="005F1081">
              <w:rPr>
                <w:rFonts w:asciiTheme="minorHAnsi" w:hAnsiTheme="minorHAnsi" w:cstheme="minorHAnsi"/>
              </w:rPr>
              <w:t>Generalisera</w:t>
            </w:r>
            <w:r w:rsidR="008F007C">
              <w:rPr>
                <w:rFonts w:asciiTheme="minorHAnsi" w:hAnsiTheme="minorHAnsi" w:cstheme="minorHAnsi"/>
              </w:rPr>
              <w:t>t</w:t>
            </w:r>
            <w:proofErr w:type="spellEnd"/>
            <w:r w:rsidR="008F007C">
              <w:rPr>
                <w:rFonts w:asciiTheme="minorHAnsi" w:hAnsiTheme="minorHAnsi" w:cstheme="minorHAnsi"/>
              </w:rPr>
              <w:t xml:space="preserve"> </w:t>
            </w:r>
            <w:proofErr w:type="spellStart"/>
            <w:r w:rsidRPr="005F1081">
              <w:rPr>
                <w:rFonts w:asciiTheme="minorHAnsi" w:hAnsiTheme="minorHAnsi" w:cstheme="minorHAnsi"/>
              </w:rPr>
              <w:t>ångestsyndrom</w:t>
            </w:r>
            <w:proofErr w:type="spellEnd"/>
          </w:p>
        </w:tc>
        <w:tc>
          <w:tcPr>
            <w:tcW w:w="2551" w:type="dxa"/>
          </w:tcPr>
          <w:p w14:paraId="0119ED65" w14:textId="77777777" w:rsidR="002A12C5" w:rsidRPr="005F1081" w:rsidRDefault="002A12C5" w:rsidP="003B646A">
            <w:pPr>
              <w:pStyle w:val="TableParagraph"/>
              <w:spacing w:line="244" w:lineRule="exact"/>
              <w:ind w:left="104"/>
              <w:rPr>
                <w:rFonts w:asciiTheme="minorHAnsi" w:hAnsiTheme="minorHAnsi" w:cstheme="minorHAnsi"/>
              </w:rPr>
            </w:pPr>
            <w:r w:rsidRPr="005F1081">
              <w:rPr>
                <w:rFonts w:asciiTheme="minorHAnsi" w:hAnsiTheme="minorHAnsi" w:cstheme="minorHAnsi"/>
              </w:rPr>
              <w:t>F43.2</w:t>
            </w:r>
          </w:p>
          <w:p w14:paraId="5AB4EB58" w14:textId="2142C48C" w:rsidR="002A12C5" w:rsidRPr="005F1081" w:rsidRDefault="002A12C5" w:rsidP="003B646A">
            <w:pPr>
              <w:pStyle w:val="TableParagraph"/>
              <w:spacing w:before="7" w:line="268" w:lineRule="exact"/>
              <w:ind w:left="104" w:right="484"/>
              <w:rPr>
                <w:rFonts w:asciiTheme="minorHAnsi" w:hAnsiTheme="minorHAnsi" w:cstheme="minorHAnsi"/>
              </w:rPr>
            </w:pPr>
            <w:proofErr w:type="spellStart"/>
            <w:r w:rsidRPr="005F1081">
              <w:rPr>
                <w:rFonts w:asciiTheme="minorHAnsi" w:hAnsiTheme="minorHAnsi" w:cstheme="minorHAnsi"/>
              </w:rPr>
              <w:t>Anpassningsstörnin</w:t>
            </w:r>
            <w:r w:rsidR="008F007C">
              <w:rPr>
                <w:rFonts w:asciiTheme="minorHAnsi" w:hAnsiTheme="minorHAnsi" w:cstheme="minorHAnsi"/>
              </w:rPr>
              <w:t>g</w:t>
            </w:r>
            <w:proofErr w:type="spellEnd"/>
            <w:r w:rsidR="008F007C">
              <w:rPr>
                <w:rFonts w:asciiTheme="minorHAnsi" w:hAnsiTheme="minorHAnsi" w:cstheme="minorHAnsi"/>
              </w:rPr>
              <w:t xml:space="preserve"> </w:t>
            </w:r>
            <w:r w:rsidRPr="005F1081">
              <w:rPr>
                <w:rFonts w:asciiTheme="minorHAnsi" w:hAnsiTheme="minorHAnsi" w:cstheme="minorHAnsi"/>
                <w:spacing w:val="-47"/>
              </w:rPr>
              <w:t xml:space="preserve"> </w:t>
            </w:r>
            <w:r w:rsidR="008F007C">
              <w:rPr>
                <w:rFonts w:asciiTheme="minorHAnsi" w:hAnsiTheme="minorHAnsi" w:cstheme="minorHAnsi"/>
                <w:spacing w:val="-47"/>
              </w:rPr>
              <w:t xml:space="preserve">  </w:t>
            </w:r>
            <w:proofErr w:type="gramStart"/>
            <w:r w:rsidR="008F007C">
              <w:rPr>
                <w:rFonts w:asciiTheme="minorHAnsi" w:hAnsiTheme="minorHAnsi" w:cstheme="minorHAnsi"/>
                <w:spacing w:val="-47"/>
              </w:rPr>
              <w:t xml:space="preserve">   </w:t>
            </w:r>
            <w:r w:rsidRPr="005F1081">
              <w:rPr>
                <w:rFonts w:asciiTheme="minorHAnsi" w:hAnsiTheme="minorHAnsi" w:cstheme="minorHAnsi"/>
              </w:rPr>
              <w:t>(</w:t>
            </w:r>
            <w:proofErr w:type="spellStart"/>
            <w:proofErr w:type="gramEnd"/>
            <w:r w:rsidRPr="005F1081">
              <w:rPr>
                <w:rFonts w:asciiTheme="minorHAnsi" w:hAnsiTheme="minorHAnsi" w:cstheme="minorHAnsi"/>
              </w:rPr>
              <w:t>maladaptiv</w:t>
            </w:r>
            <w:proofErr w:type="spellEnd"/>
            <w:r w:rsidRPr="005F1081">
              <w:rPr>
                <w:rFonts w:asciiTheme="minorHAnsi" w:hAnsiTheme="minorHAnsi" w:cstheme="minorHAnsi"/>
                <w:spacing w:val="1"/>
              </w:rPr>
              <w:t xml:space="preserve"> </w:t>
            </w:r>
            <w:proofErr w:type="spellStart"/>
            <w:r w:rsidRPr="005F1081">
              <w:rPr>
                <w:rFonts w:asciiTheme="minorHAnsi" w:hAnsiTheme="minorHAnsi" w:cstheme="minorHAnsi"/>
              </w:rPr>
              <w:t>stressreaktion</w:t>
            </w:r>
            <w:proofErr w:type="spellEnd"/>
            <w:r w:rsidRPr="005F1081">
              <w:rPr>
                <w:rFonts w:asciiTheme="minorHAnsi" w:hAnsiTheme="minorHAnsi" w:cstheme="minorHAnsi"/>
              </w:rPr>
              <w:t>)</w:t>
            </w:r>
          </w:p>
        </w:tc>
        <w:tc>
          <w:tcPr>
            <w:tcW w:w="2410" w:type="dxa"/>
          </w:tcPr>
          <w:p w14:paraId="69B57CE3" w14:textId="77777777" w:rsidR="002A12C5" w:rsidRPr="005F1081" w:rsidRDefault="002A12C5" w:rsidP="003B646A">
            <w:pPr>
              <w:pStyle w:val="TableParagraph"/>
              <w:spacing w:line="244" w:lineRule="exact"/>
              <w:ind w:left="106"/>
              <w:rPr>
                <w:rFonts w:asciiTheme="minorHAnsi" w:hAnsiTheme="minorHAnsi" w:cstheme="minorHAnsi"/>
                <w:lang w:val="sv-SE"/>
              </w:rPr>
            </w:pPr>
            <w:r w:rsidRPr="005F1081">
              <w:rPr>
                <w:rFonts w:asciiTheme="minorHAnsi" w:hAnsiTheme="minorHAnsi" w:cstheme="minorHAnsi"/>
                <w:lang w:val="sv-SE"/>
              </w:rPr>
              <w:t>F43.9</w:t>
            </w:r>
          </w:p>
          <w:p w14:paraId="728507AC" w14:textId="77777777" w:rsidR="002A12C5" w:rsidRPr="005F1081" w:rsidRDefault="002A12C5" w:rsidP="003B646A">
            <w:pPr>
              <w:pStyle w:val="TableParagraph"/>
              <w:spacing w:before="7" w:line="268" w:lineRule="exact"/>
              <w:ind w:left="106" w:right="80"/>
              <w:rPr>
                <w:rFonts w:asciiTheme="minorHAnsi" w:hAnsiTheme="minorHAnsi" w:cstheme="minorHAnsi"/>
                <w:lang w:val="sv-SE"/>
              </w:rPr>
            </w:pPr>
            <w:r w:rsidRPr="005F1081">
              <w:rPr>
                <w:rFonts w:asciiTheme="minorHAnsi" w:hAnsiTheme="minorHAnsi" w:cstheme="minorHAnsi"/>
                <w:lang w:val="sv-SE"/>
              </w:rPr>
              <w:t>Stressreaktion/Reaktion</w:t>
            </w:r>
            <w:r w:rsidRPr="005F1081">
              <w:rPr>
                <w:rFonts w:asciiTheme="minorHAnsi" w:hAnsiTheme="minorHAnsi" w:cstheme="minorHAnsi"/>
                <w:spacing w:val="-47"/>
                <w:lang w:val="sv-SE"/>
              </w:rPr>
              <w:t xml:space="preserve"> </w:t>
            </w:r>
            <w:r w:rsidRPr="005F1081">
              <w:rPr>
                <w:rFonts w:asciiTheme="minorHAnsi" w:hAnsiTheme="minorHAnsi" w:cstheme="minorHAnsi"/>
                <w:lang w:val="sv-SE"/>
              </w:rPr>
              <w:t>på svår stress,</w:t>
            </w:r>
            <w:r w:rsidRPr="005F1081">
              <w:rPr>
                <w:rFonts w:asciiTheme="minorHAnsi" w:hAnsiTheme="minorHAnsi" w:cstheme="minorHAnsi"/>
                <w:spacing w:val="1"/>
                <w:lang w:val="sv-SE"/>
              </w:rPr>
              <w:t xml:space="preserve"> </w:t>
            </w:r>
            <w:r w:rsidRPr="005F1081">
              <w:rPr>
                <w:rFonts w:asciiTheme="minorHAnsi" w:hAnsiTheme="minorHAnsi" w:cstheme="minorHAnsi"/>
                <w:lang w:val="sv-SE"/>
              </w:rPr>
              <w:t>ospecificerad</w:t>
            </w:r>
          </w:p>
        </w:tc>
      </w:tr>
    </w:tbl>
    <w:p w14:paraId="145EE3FF" w14:textId="77777777" w:rsidR="002A12C5" w:rsidRPr="005F1081" w:rsidRDefault="002A12C5" w:rsidP="00ED6C40">
      <w:pPr>
        <w:rPr>
          <w:rFonts w:cstheme="minorHAnsi"/>
          <w:sz w:val="24"/>
          <w:szCs w:val="24"/>
        </w:rPr>
      </w:pPr>
    </w:p>
    <w:p w14:paraId="3E8DCE62" w14:textId="3C92EE49" w:rsidR="000D6EE9" w:rsidRPr="005F1081" w:rsidRDefault="000D6EE9" w:rsidP="00ED6C40">
      <w:pPr>
        <w:rPr>
          <w:rFonts w:cstheme="minorHAnsi"/>
          <w:sz w:val="24"/>
          <w:szCs w:val="24"/>
        </w:rPr>
      </w:pPr>
      <w:r w:rsidRPr="005F1081">
        <w:rPr>
          <w:rFonts w:cstheme="minorHAnsi"/>
          <w:sz w:val="24"/>
          <w:szCs w:val="24"/>
        </w:rPr>
        <w:lastRenderedPageBreak/>
        <w:t xml:space="preserve">Projektledaren skapade en diagnoskod för ensamhetsproblematik och social isolering, ESI, som </w:t>
      </w:r>
      <w:proofErr w:type="spellStart"/>
      <w:r w:rsidR="00953A3E" w:rsidRPr="005F1081">
        <w:rPr>
          <w:rFonts w:cstheme="minorHAnsi"/>
          <w:sz w:val="24"/>
          <w:szCs w:val="24"/>
        </w:rPr>
        <w:t>in</w:t>
      </w:r>
      <w:r w:rsidRPr="005F1081">
        <w:rPr>
          <w:rFonts w:cstheme="minorHAnsi"/>
          <w:sz w:val="24"/>
          <w:szCs w:val="24"/>
        </w:rPr>
        <w:t>remittera</w:t>
      </w:r>
      <w:r w:rsidR="00953A3E" w:rsidRPr="005F1081">
        <w:rPr>
          <w:rFonts w:cstheme="minorHAnsi"/>
          <w:sz w:val="24"/>
          <w:szCs w:val="24"/>
        </w:rPr>
        <w:t>nde</w:t>
      </w:r>
      <w:proofErr w:type="spellEnd"/>
      <w:r w:rsidR="00953A3E" w:rsidRPr="005F1081">
        <w:rPr>
          <w:rFonts w:cstheme="minorHAnsi"/>
          <w:sz w:val="24"/>
          <w:szCs w:val="24"/>
        </w:rPr>
        <w:t xml:space="preserve"> vårdgivare</w:t>
      </w:r>
      <w:r w:rsidRPr="005F1081">
        <w:rPr>
          <w:rFonts w:cstheme="minorHAnsi"/>
          <w:sz w:val="24"/>
          <w:szCs w:val="24"/>
        </w:rPr>
        <w:t xml:space="preserve"> kan använda </w:t>
      </w:r>
      <w:r w:rsidR="00953A3E" w:rsidRPr="005F1081">
        <w:rPr>
          <w:rFonts w:cstheme="minorHAnsi"/>
          <w:sz w:val="24"/>
          <w:szCs w:val="24"/>
        </w:rPr>
        <w:t>vid</w:t>
      </w:r>
      <w:r w:rsidRPr="005F1081">
        <w:rPr>
          <w:rFonts w:cstheme="minorHAnsi"/>
          <w:sz w:val="24"/>
          <w:szCs w:val="24"/>
        </w:rPr>
        <w:t xml:space="preserve"> denna problematik </w:t>
      </w:r>
      <w:r w:rsidR="00953A3E" w:rsidRPr="005F1081">
        <w:rPr>
          <w:rFonts w:cstheme="minorHAnsi"/>
          <w:sz w:val="24"/>
          <w:szCs w:val="24"/>
        </w:rPr>
        <w:t>samt om</w:t>
      </w:r>
      <w:r w:rsidRPr="005F1081">
        <w:rPr>
          <w:rFonts w:cstheme="minorHAnsi"/>
          <w:sz w:val="24"/>
          <w:szCs w:val="24"/>
        </w:rPr>
        <w:t xml:space="preserve"> </w:t>
      </w:r>
      <w:r w:rsidR="00EF2899" w:rsidRPr="005F1081">
        <w:rPr>
          <w:rFonts w:cstheme="minorHAnsi"/>
          <w:sz w:val="24"/>
          <w:szCs w:val="24"/>
        </w:rPr>
        <w:t xml:space="preserve">patienten inte uppnår diagnoskriterier enligt </w:t>
      </w:r>
      <w:r w:rsidR="00953A3E" w:rsidRPr="005F1081">
        <w:rPr>
          <w:rFonts w:cstheme="minorHAnsi"/>
          <w:sz w:val="24"/>
          <w:szCs w:val="24"/>
        </w:rPr>
        <w:t>ovanstående</w:t>
      </w:r>
      <w:r w:rsidRPr="005F1081">
        <w:rPr>
          <w:rFonts w:cstheme="minorHAnsi"/>
          <w:sz w:val="24"/>
          <w:szCs w:val="24"/>
        </w:rPr>
        <w:t xml:space="preserve"> diagnoser</w:t>
      </w:r>
      <w:r w:rsidR="00EF2899" w:rsidRPr="005F1081">
        <w:rPr>
          <w:rFonts w:cstheme="minorHAnsi"/>
          <w:sz w:val="24"/>
          <w:szCs w:val="24"/>
        </w:rPr>
        <w:t>.</w:t>
      </w:r>
      <w:r w:rsidRPr="005F1081">
        <w:rPr>
          <w:rFonts w:cstheme="minorHAnsi"/>
          <w:sz w:val="24"/>
          <w:szCs w:val="24"/>
        </w:rPr>
        <w:t xml:space="preserve"> </w:t>
      </w:r>
    </w:p>
    <w:p w14:paraId="44FD11F6" w14:textId="77777777" w:rsidR="00ED6C40" w:rsidRPr="005F1081" w:rsidRDefault="00ED6C40" w:rsidP="004D39FF">
      <w:pPr>
        <w:spacing w:after="0" w:line="240" w:lineRule="auto"/>
        <w:contextualSpacing/>
        <w:outlineLvl w:val="0"/>
        <w:rPr>
          <w:rFonts w:cstheme="minorHAnsi"/>
          <w:b/>
          <w:bCs/>
          <w:sz w:val="24"/>
          <w:szCs w:val="24"/>
        </w:rPr>
      </w:pPr>
    </w:p>
    <w:p w14:paraId="33934F3A" w14:textId="37AFD099" w:rsidR="004D39FF" w:rsidRPr="005F1081" w:rsidRDefault="004D39FF" w:rsidP="004D39FF">
      <w:pPr>
        <w:spacing w:after="0" w:line="240" w:lineRule="auto"/>
        <w:contextualSpacing/>
        <w:outlineLvl w:val="0"/>
        <w:rPr>
          <w:rFonts w:cstheme="minorHAnsi"/>
          <w:b/>
          <w:bCs/>
          <w:sz w:val="28"/>
          <w:szCs w:val="28"/>
        </w:rPr>
      </w:pPr>
      <w:r w:rsidRPr="005F1081">
        <w:rPr>
          <w:rFonts w:cstheme="minorHAnsi"/>
          <w:b/>
          <w:bCs/>
          <w:sz w:val="28"/>
          <w:szCs w:val="28"/>
        </w:rPr>
        <w:t>Projektets vårdenheter</w:t>
      </w:r>
    </w:p>
    <w:p w14:paraId="2BB98F12" w14:textId="7BA35CF5" w:rsidR="00EF2899" w:rsidRPr="005F1081" w:rsidRDefault="0046279B" w:rsidP="004D39FF">
      <w:pPr>
        <w:spacing w:after="0" w:line="240" w:lineRule="auto"/>
        <w:contextualSpacing/>
        <w:outlineLvl w:val="0"/>
        <w:rPr>
          <w:rFonts w:cstheme="minorHAnsi"/>
          <w:sz w:val="24"/>
          <w:szCs w:val="24"/>
        </w:rPr>
      </w:pPr>
      <w:r w:rsidRPr="005F1081">
        <w:rPr>
          <w:rFonts w:cstheme="minorHAnsi"/>
          <w:sz w:val="24"/>
          <w:szCs w:val="24"/>
        </w:rPr>
        <w:t>14 vård</w:t>
      </w:r>
      <w:r w:rsidR="002C5464" w:rsidRPr="005F1081">
        <w:rPr>
          <w:rFonts w:cstheme="minorHAnsi"/>
          <w:sz w:val="24"/>
          <w:szCs w:val="24"/>
        </w:rPr>
        <w:t>enheter</w:t>
      </w:r>
      <w:r w:rsidRPr="005F1081">
        <w:rPr>
          <w:rFonts w:cstheme="minorHAnsi"/>
          <w:sz w:val="24"/>
          <w:szCs w:val="24"/>
        </w:rPr>
        <w:t xml:space="preserve"> har </w:t>
      </w:r>
      <w:r w:rsidR="00EF2899" w:rsidRPr="005F1081">
        <w:rPr>
          <w:rFonts w:cstheme="minorHAnsi"/>
          <w:sz w:val="24"/>
          <w:szCs w:val="24"/>
        </w:rPr>
        <w:t xml:space="preserve">hittills </w:t>
      </w:r>
      <w:r w:rsidRPr="005F1081">
        <w:rPr>
          <w:rFonts w:cstheme="minorHAnsi"/>
          <w:sz w:val="24"/>
          <w:szCs w:val="24"/>
        </w:rPr>
        <w:t>rekryterats till att delta i projektet</w:t>
      </w:r>
      <w:r w:rsidR="002C5464" w:rsidRPr="005F1081">
        <w:rPr>
          <w:rFonts w:cstheme="minorHAnsi"/>
          <w:sz w:val="24"/>
          <w:szCs w:val="24"/>
        </w:rPr>
        <w:t>, målet var att rekrytera 15 enheter innan projektets slut</w:t>
      </w:r>
      <w:r w:rsidR="00F14E46" w:rsidRPr="005F1081">
        <w:rPr>
          <w:rFonts w:cstheme="minorHAnsi"/>
          <w:sz w:val="24"/>
          <w:szCs w:val="24"/>
        </w:rPr>
        <w:t xml:space="preserve"> år 2024</w:t>
      </w:r>
      <w:r w:rsidRPr="005F1081">
        <w:rPr>
          <w:rFonts w:cstheme="minorHAnsi"/>
          <w:sz w:val="24"/>
          <w:szCs w:val="24"/>
        </w:rPr>
        <w:t xml:space="preserve">. </w:t>
      </w:r>
      <w:r w:rsidR="00EF2899" w:rsidRPr="005F1081">
        <w:rPr>
          <w:rFonts w:cstheme="minorHAnsi"/>
          <w:sz w:val="24"/>
          <w:szCs w:val="24"/>
        </w:rPr>
        <w:t>I augusti 2022 är f</w:t>
      </w:r>
      <w:r w:rsidR="00F14E46" w:rsidRPr="005F1081">
        <w:rPr>
          <w:rFonts w:cstheme="minorHAnsi"/>
          <w:sz w:val="24"/>
          <w:szCs w:val="24"/>
        </w:rPr>
        <w:t>öljande vårdenheter</w:t>
      </w:r>
      <w:r w:rsidR="00EF2899" w:rsidRPr="005F1081">
        <w:rPr>
          <w:rFonts w:cstheme="minorHAnsi"/>
          <w:sz w:val="24"/>
          <w:szCs w:val="24"/>
        </w:rPr>
        <w:t xml:space="preserve"> </w:t>
      </w:r>
      <w:r w:rsidR="00F14E46" w:rsidRPr="005F1081">
        <w:rPr>
          <w:rFonts w:cstheme="minorHAnsi"/>
          <w:sz w:val="24"/>
          <w:szCs w:val="24"/>
        </w:rPr>
        <w:t xml:space="preserve">inkluderade i projektet: </w:t>
      </w:r>
    </w:p>
    <w:p w14:paraId="25FF32F2" w14:textId="5724E7FB" w:rsidR="00EF2899" w:rsidRPr="005F1081" w:rsidRDefault="00EF2899" w:rsidP="00EF2899">
      <w:pPr>
        <w:pStyle w:val="Liststycke"/>
        <w:widowControl w:val="0"/>
        <w:numPr>
          <w:ilvl w:val="0"/>
          <w:numId w:val="2"/>
        </w:numPr>
        <w:tabs>
          <w:tab w:val="left" w:pos="837"/>
          <w:tab w:val="left" w:pos="838"/>
        </w:tabs>
        <w:autoSpaceDE w:val="0"/>
        <w:autoSpaceDN w:val="0"/>
        <w:spacing w:before="125" w:after="0" w:line="298" w:lineRule="exact"/>
        <w:ind w:left="837"/>
        <w:contextualSpacing w:val="0"/>
        <w:rPr>
          <w:rFonts w:cstheme="minorHAnsi"/>
          <w:sz w:val="24"/>
          <w:szCs w:val="24"/>
        </w:rPr>
      </w:pPr>
      <w:r w:rsidRPr="005F1081">
        <w:rPr>
          <w:rFonts w:cstheme="minorHAnsi"/>
          <w:sz w:val="24"/>
          <w:szCs w:val="24"/>
        </w:rPr>
        <w:t xml:space="preserve">Vårdcentralen Eden </w:t>
      </w:r>
    </w:p>
    <w:p w14:paraId="4A52267C" w14:textId="0BDCDD37" w:rsidR="00EF2899" w:rsidRPr="005F1081" w:rsidRDefault="00EF2899" w:rsidP="00EF2899">
      <w:pPr>
        <w:pStyle w:val="Liststycke"/>
        <w:widowControl w:val="0"/>
        <w:numPr>
          <w:ilvl w:val="0"/>
          <w:numId w:val="2"/>
        </w:numPr>
        <w:tabs>
          <w:tab w:val="left" w:pos="837"/>
          <w:tab w:val="left" w:pos="838"/>
        </w:tabs>
        <w:autoSpaceDE w:val="0"/>
        <w:autoSpaceDN w:val="0"/>
        <w:spacing w:after="0" w:line="280" w:lineRule="exact"/>
        <w:ind w:left="837"/>
        <w:contextualSpacing w:val="0"/>
        <w:rPr>
          <w:rFonts w:cstheme="minorHAnsi"/>
          <w:sz w:val="24"/>
          <w:szCs w:val="24"/>
        </w:rPr>
      </w:pPr>
      <w:r w:rsidRPr="005F1081">
        <w:rPr>
          <w:rFonts w:cstheme="minorHAnsi"/>
          <w:sz w:val="24"/>
          <w:szCs w:val="24"/>
        </w:rPr>
        <w:t>Vårdcentralen Fosietorp</w:t>
      </w:r>
    </w:p>
    <w:p w14:paraId="331F3570" w14:textId="4205B4DF" w:rsidR="00EF2899" w:rsidRPr="005F1081" w:rsidRDefault="00EF2899" w:rsidP="00EF2899">
      <w:pPr>
        <w:pStyle w:val="Liststycke"/>
        <w:widowControl w:val="0"/>
        <w:numPr>
          <w:ilvl w:val="0"/>
          <w:numId w:val="2"/>
        </w:numPr>
        <w:tabs>
          <w:tab w:val="left" w:pos="837"/>
          <w:tab w:val="left" w:pos="838"/>
        </w:tabs>
        <w:autoSpaceDE w:val="0"/>
        <w:autoSpaceDN w:val="0"/>
        <w:spacing w:after="0" w:line="280" w:lineRule="exact"/>
        <w:ind w:left="837"/>
        <w:contextualSpacing w:val="0"/>
        <w:rPr>
          <w:rFonts w:cstheme="minorHAnsi"/>
          <w:sz w:val="24"/>
          <w:szCs w:val="24"/>
        </w:rPr>
      </w:pPr>
      <w:r w:rsidRPr="005F1081">
        <w:rPr>
          <w:rFonts w:cstheme="minorHAnsi"/>
          <w:sz w:val="24"/>
          <w:szCs w:val="24"/>
        </w:rPr>
        <w:t>Vårdcentralen Fågelbacken</w:t>
      </w:r>
    </w:p>
    <w:p w14:paraId="6FF8ACE5" w14:textId="384B796A" w:rsidR="00EF2899" w:rsidRPr="005F1081" w:rsidRDefault="00EF2899" w:rsidP="00EF2899">
      <w:pPr>
        <w:pStyle w:val="Liststycke"/>
        <w:widowControl w:val="0"/>
        <w:numPr>
          <w:ilvl w:val="0"/>
          <w:numId w:val="2"/>
        </w:numPr>
        <w:tabs>
          <w:tab w:val="left" w:pos="837"/>
          <w:tab w:val="left" w:pos="838"/>
        </w:tabs>
        <w:autoSpaceDE w:val="0"/>
        <w:autoSpaceDN w:val="0"/>
        <w:spacing w:after="0" w:line="280" w:lineRule="exact"/>
        <w:ind w:left="837"/>
        <w:contextualSpacing w:val="0"/>
        <w:rPr>
          <w:rFonts w:cstheme="minorHAnsi"/>
          <w:sz w:val="24"/>
          <w:szCs w:val="24"/>
        </w:rPr>
      </w:pPr>
      <w:r w:rsidRPr="005F1081">
        <w:rPr>
          <w:rFonts w:cstheme="minorHAnsi"/>
          <w:sz w:val="24"/>
          <w:szCs w:val="24"/>
        </w:rPr>
        <w:t>Vårdcentralen Granen</w:t>
      </w:r>
    </w:p>
    <w:p w14:paraId="427DAA9A" w14:textId="002F5E1C" w:rsidR="00EF2899" w:rsidRPr="005F1081" w:rsidRDefault="00EF2899" w:rsidP="00EF2899">
      <w:pPr>
        <w:pStyle w:val="Liststycke"/>
        <w:widowControl w:val="0"/>
        <w:numPr>
          <w:ilvl w:val="0"/>
          <w:numId w:val="2"/>
        </w:numPr>
        <w:tabs>
          <w:tab w:val="left" w:pos="837"/>
          <w:tab w:val="left" w:pos="838"/>
        </w:tabs>
        <w:autoSpaceDE w:val="0"/>
        <w:autoSpaceDN w:val="0"/>
        <w:spacing w:after="0" w:line="280" w:lineRule="exact"/>
        <w:ind w:left="837"/>
        <w:contextualSpacing w:val="0"/>
        <w:rPr>
          <w:rFonts w:cstheme="minorHAnsi"/>
          <w:sz w:val="24"/>
          <w:szCs w:val="24"/>
        </w:rPr>
      </w:pPr>
      <w:r w:rsidRPr="005F1081">
        <w:rPr>
          <w:rFonts w:cstheme="minorHAnsi"/>
          <w:sz w:val="24"/>
          <w:szCs w:val="24"/>
        </w:rPr>
        <w:t xml:space="preserve">Vårdcentralen </w:t>
      </w:r>
      <w:proofErr w:type="spellStart"/>
      <w:r w:rsidRPr="005F1081">
        <w:rPr>
          <w:rFonts w:cstheme="minorHAnsi"/>
          <w:sz w:val="24"/>
          <w:szCs w:val="24"/>
        </w:rPr>
        <w:t>Husie</w:t>
      </w:r>
      <w:proofErr w:type="spellEnd"/>
    </w:p>
    <w:p w14:paraId="3439FB2A" w14:textId="4AFC08C0" w:rsidR="00EF2899" w:rsidRPr="005F1081" w:rsidRDefault="00EF2899" w:rsidP="00EF2899">
      <w:pPr>
        <w:pStyle w:val="Liststycke"/>
        <w:widowControl w:val="0"/>
        <w:numPr>
          <w:ilvl w:val="0"/>
          <w:numId w:val="2"/>
        </w:numPr>
        <w:tabs>
          <w:tab w:val="left" w:pos="837"/>
          <w:tab w:val="left" w:pos="838"/>
        </w:tabs>
        <w:autoSpaceDE w:val="0"/>
        <w:autoSpaceDN w:val="0"/>
        <w:spacing w:after="0" w:line="280" w:lineRule="exact"/>
        <w:ind w:left="837"/>
        <w:contextualSpacing w:val="0"/>
        <w:rPr>
          <w:rFonts w:cstheme="minorHAnsi"/>
          <w:sz w:val="24"/>
          <w:szCs w:val="24"/>
        </w:rPr>
      </w:pPr>
      <w:r w:rsidRPr="005F1081">
        <w:rPr>
          <w:rFonts w:cstheme="minorHAnsi"/>
          <w:sz w:val="24"/>
          <w:szCs w:val="24"/>
        </w:rPr>
        <w:t>Vårdcentralen Kryddgården</w:t>
      </w:r>
    </w:p>
    <w:p w14:paraId="327A5C5B" w14:textId="42C0A0AC" w:rsidR="00EF2899" w:rsidRPr="005F1081" w:rsidRDefault="00EF2899" w:rsidP="00EF2899">
      <w:pPr>
        <w:pStyle w:val="Liststycke"/>
        <w:widowControl w:val="0"/>
        <w:numPr>
          <w:ilvl w:val="0"/>
          <w:numId w:val="2"/>
        </w:numPr>
        <w:tabs>
          <w:tab w:val="left" w:pos="837"/>
          <w:tab w:val="left" w:pos="838"/>
        </w:tabs>
        <w:autoSpaceDE w:val="0"/>
        <w:autoSpaceDN w:val="0"/>
        <w:spacing w:after="0" w:line="280" w:lineRule="exact"/>
        <w:ind w:left="837"/>
        <w:contextualSpacing w:val="0"/>
        <w:rPr>
          <w:rFonts w:cstheme="minorHAnsi"/>
          <w:sz w:val="24"/>
          <w:szCs w:val="24"/>
        </w:rPr>
      </w:pPr>
      <w:r w:rsidRPr="005F1081">
        <w:rPr>
          <w:rFonts w:cstheme="minorHAnsi"/>
          <w:sz w:val="24"/>
          <w:szCs w:val="24"/>
        </w:rPr>
        <w:t>Vårdcentralen Lindeborg</w:t>
      </w:r>
    </w:p>
    <w:p w14:paraId="72E0ADF7" w14:textId="3DA12918" w:rsidR="00EF2899" w:rsidRPr="005F1081" w:rsidRDefault="00EF2899" w:rsidP="00EF2899">
      <w:pPr>
        <w:pStyle w:val="Liststycke"/>
        <w:widowControl w:val="0"/>
        <w:numPr>
          <w:ilvl w:val="0"/>
          <w:numId w:val="2"/>
        </w:numPr>
        <w:tabs>
          <w:tab w:val="left" w:pos="837"/>
          <w:tab w:val="left" w:pos="838"/>
        </w:tabs>
        <w:autoSpaceDE w:val="0"/>
        <w:autoSpaceDN w:val="0"/>
        <w:spacing w:after="0" w:line="280" w:lineRule="exact"/>
        <w:ind w:left="837"/>
        <w:contextualSpacing w:val="0"/>
        <w:rPr>
          <w:rFonts w:cstheme="minorHAnsi"/>
          <w:sz w:val="24"/>
          <w:szCs w:val="24"/>
        </w:rPr>
      </w:pPr>
      <w:r w:rsidRPr="005F1081">
        <w:rPr>
          <w:rFonts w:cstheme="minorHAnsi"/>
          <w:sz w:val="24"/>
          <w:szCs w:val="24"/>
        </w:rPr>
        <w:t>Vårdcentralen Lundbergsgatan</w:t>
      </w:r>
    </w:p>
    <w:p w14:paraId="6AB254B5" w14:textId="0ADE34F3" w:rsidR="00EF2899" w:rsidRPr="005F1081" w:rsidRDefault="00EF2899" w:rsidP="00EF2899">
      <w:pPr>
        <w:pStyle w:val="Liststycke"/>
        <w:widowControl w:val="0"/>
        <w:numPr>
          <w:ilvl w:val="0"/>
          <w:numId w:val="2"/>
        </w:numPr>
        <w:tabs>
          <w:tab w:val="left" w:pos="837"/>
          <w:tab w:val="left" w:pos="838"/>
        </w:tabs>
        <w:autoSpaceDE w:val="0"/>
        <w:autoSpaceDN w:val="0"/>
        <w:spacing w:after="0" w:line="280" w:lineRule="exact"/>
        <w:ind w:left="837"/>
        <w:contextualSpacing w:val="0"/>
        <w:rPr>
          <w:rFonts w:cstheme="minorHAnsi"/>
          <w:sz w:val="24"/>
          <w:szCs w:val="24"/>
        </w:rPr>
      </w:pPr>
      <w:r w:rsidRPr="005F1081">
        <w:rPr>
          <w:rFonts w:cstheme="minorHAnsi"/>
          <w:sz w:val="24"/>
          <w:szCs w:val="24"/>
        </w:rPr>
        <w:t>Vårdcentralen Lunden</w:t>
      </w:r>
    </w:p>
    <w:p w14:paraId="09A211F1" w14:textId="259758B3" w:rsidR="00EF2899" w:rsidRPr="005F1081" w:rsidRDefault="00EF2899" w:rsidP="00EF2899">
      <w:pPr>
        <w:pStyle w:val="Liststycke"/>
        <w:widowControl w:val="0"/>
        <w:numPr>
          <w:ilvl w:val="0"/>
          <w:numId w:val="2"/>
        </w:numPr>
        <w:tabs>
          <w:tab w:val="left" w:pos="837"/>
          <w:tab w:val="left" w:pos="838"/>
        </w:tabs>
        <w:autoSpaceDE w:val="0"/>
        <w:autoSpaceDN w:val="0"/>
        <w:spacing w:after="0" w:line="280" w:lineRule="exact"/>
        <w:ind w:left="837"/>
        <w:contextualSpacing w:val="0"/>
        <w:rPr>
          <w:rFonts w:cstheme="minorHAnsi"/>
          <w:sz w:val="24"/>
          <w:szCs w:val="24"/>
        </w:rPr>
      </w:pPr>
      <w:r w:rsidRPr="005F1081">
        <w:rPr>
          <w:rFonts w:cstheme="minorHAnsi"/>
          <w:sz w:val="24"/>
          <w:szCs w:val="24"/>
        </w:rPr>
        <w:t xml:space="preserve">Vårdcentralen </w:t>
      </w:r>
      <w:proofErr w:type="spellStart"/>
      <w:r w:rsidRPr="005F1081">
        <w:rPr>
          <w:rFonts w:cstheme="minorHAnsi"/>
          <w:sz w:val="24"/>
          <w:szCs w:val="24"/>
        </w:rPr>
        <w:t>Sorgenfrimottagningen</w:t>
      </w:r>
      <w:proofErr w:type="spellEnd"/>
    </w:p>
    <w:p w14:paraId="6B363CE5" w14:textId="553AF69D" w:rsidR="00EF2899" w:rsidRPr="005F1081" w:rsidRDefault="00EF2899" w:rsidP="00EF2899">
      <w:pPr>
        <w:pStyle w:val="Liststycke"/>
        <w:widowControl w:val="0"/>
        <w:numPr>
          <w:ilvl w:val="0"/>
          <w:numId w:val="2"/>
        </w:numPr>
        <w:tabs>
          <w:tab w:val="left" w:pos="837"/>
          <w:tab w:val="left" w:pos="838"/>
        </w:tabs>
        <w:autoSpaceDE w:val="0"/>
        <w:autoSpaceDN w:val="0"/>
        <w:spacing w:after="0" w:line="280" w:lineRule="exact"/>
        <w:ind w:left="837"/>
        <w:contextualSpacing w:val="0"/>
        <w:rPr>
          <w:rFonts w:cstheme="minorHAnsi"/>
          <w:sz w:val="24"/>
          <w:szCs w:val="24"/>
        </w:rPr>
      </w:pPr>
      <w:r w:rsidRPr="005F1081">
        <w:rPr>
          <w:rFonts w:cstheme="minorHAnsi"/>
          <w:sz w:val="24"/>
          <w:szCs w:val="24"/>
        </w:rPr>
        <w:t>Vårdcentralen Södervärn</w:t>
      </w:r>
    </w:p>
    <w:p w14:paraId="5213D49A" w14:textId="079F4E40" w:rsidR="00EF2899" w:rsidRPr="005F1081" w:rsidRDefault="00EF2899" w:rsidP="00EF2899">
      <w:pPr>
        <w:pStyle w:val="Liststycke"/>
        <w:widowControl w:val="0"/>
        <w:numPr>
          <w:ilvl w:val="0"/>
          <w:numId w:val="2"/>
        </w:numPr>
        <w:tabs>
          <w:tab w:val="left" w:pos="837"/>
          <w:tab w:val="left" w:pos="838"/>
        </w:tabs>
        <w:autoSpaceDE w:val="0"/>
        <w:autoSpaceDN w:val="0"/>
        <w:spacing w:after="0" w:line="280" w:lineRule="exact"/>
        <w:ind w:left="837"/>
        <w:contextualSpacing w:val="0"/>
        <w:rPr>
          <w:rFonts w:cstheme="minorHAnsi"/>
          <w:sz w:val="24"/>
          <w:szCs w:val="24"/>
        </w:rPr>
      </w:pPr>
      <w:r w:rsidRPr="005F1081">
        <w:rPr>
          <w:rFonts w:cstheme="minorHAnsi"/>
          <w:sz w:val="24"/>
          <w:szCs w:val="24"/>
        </w:rPr>
        <w:t>Vårdcentralen Victoria Vård &amp; Hälsa</w:t>
      </w:r>
    </w:p>
    <w:p w14:paraId="0589A394" w14:textId="3A32938D" w:rsidR="00EF2899" w:rsidRPr="005F1081" w:rsidRDefault="00EF2899" w:rsidP="00EF2899">
      <w:pPr>
        <w:pStyle w:val="Liststycke"/>
        <w:widowControl w:val="0"/>
        <w:numPr>
          <w:ilvl w:val="0"/>
          <w:numId w:val="2"/>
        </w:numPr>
        <w:tabs>
          <w:tab w:val="left" w:pos="837"/>
          <w:tab w:val="left" w:pos="838"/>
        </w:tabs>
        <w:autoSpaceDE w:val="0"/>
        <w:autoSpaceDN w:val="0"/>
        <w:spacing w:after="0" w:line="280" w:lineRule="exact"/>
        <w:ind w:left="837"/>
        <w:contextualSpacing w:val="0"/>
        <w:rPr>
          <w:rFonts w:cstheme="minorHAnsi"/>
          <w:sz w:val="24"/>
          <w:szCs w:val="24"/>
        </w:rPr>
      </w:pPr>
      <w:r w:rsidRPr="005F1081">
        <w:rPr>
          <w:rFonts w:cstheme="minorHAnsi"/>
          <w:sz w:val="24"/>
          <w:szCs w:val="24"/>
        </w:rPr>
        <w:t xml:space="preserve">Vårdcentralen </w:t>
      </w:r>
      <w:proofErr w:type="spellStart"/>
      <w:r w:rsidRPr="005F1081">
        <w:rPr>
          <w:rFonts w:cstheme="minorHAnsi"/>
          <w:sz w:val="24"/>
          <w:szCs w:val="24"/>
        </w:rPr>
        <w:t>Örestadskliniken</w:t>
      </w:r>
      <w:proofErr w:type="spellEnd"/>
    </w:p>
    <w:p w14:paraId="41534C38" w14:textId="1124AA91" w:rsidR="00EF2899" w:rsidRPr="005F1081" w:rsidRDefault="00EF2899" w:rsidP="00EF2899">
      <w:pPr>
        <w:pStyle w:val="Liststycke"/>
        <w:widowControl w:val="0"/>
        <w:numPr>
          <w:ilvl w:val="0"/>
          <w:numId w:val="2"/>
        </w:numPr>
        <w:tabs>
          <w:tab w:val="left" w:pos="837"/>
          <w:tab w:val="left" w:pos="838"/>
        </w:tabs>
        <w:autoSpaceDE w:val="0"/>
        <w:autoSpaceDN w:val="0"/>
        <w:spacing w:after="0" w:line="280" w:lineRule="exact"/>
        <w:ind w:left="837"/>
        <w:contextualSpacing w:val="0"/>
        <w:rPr>
          <w:rFonts w:cstheme="minorHAnsi"/>
          <w:sz w:val="24"/>
          <w:szCs w:val="24"/>
        </w:rPr>
      </w:pPr>
      <w:r w:rsidRPr="005F1081">
        <w:rPr>
          <w:rFonts w:cstheme="minorHAnsi"/>
          <w:sz w:val="24"/>
          <w:szCs w:val="24"/>
        </w:rPr>
        <w:t>Mottagningen för Unga Vuxna Malmö</w:t>
      </w:r>
    </w:p>
    <w:p w14:paraId="476BB641" w14:textId="77777777" w:rsidR="00B92C68" w:rsidRPr="005F1081" w:rsidRDefault="00B92C68" w:rsidP="004D39FF">
      <w:pPr>
        <w:spacing w:after="0" w:line="240" w:lineRule="auto"/>
        <w:contextualSpacing/>
        <w:outlineLvl w:val="0"/>
        <w:rPr>
          <w:rFonts w:cstheme="minorHAnsi"/>
          <w:sz w:val="24"/>
          <w:szCs w:val="24"/>
          <w:highlight w:val="yellow"/>
        </w:rPr>
      </w:pPr>
    </w:p>
    <w:p w14:paraId="2617FE86" w14:textId="00D04F18" w:rsidR="004D39FF" w:rsidRPr="005F1081" w:rsidRDefault="004D39FF" w:rsidP="004D39FF">
      <w:pPr>
        <w:spacing w:after="0" w:line="240" w:lineRule="auto"/>
        <w:contextualSpacing/>
        <w:outlineLvl w:val="0"/>
        <w:rPr>
          <w:rFonts w:cstheme="minorHAnsi"/>
          <w:sz w:val="24"/>
          <w:szCs w:val="24"/>
        </w:rPr>
      </w:pPr>
      <w:r w:rsidRPr="005F1081">
        <w:rPr>
          <w:rFonts w:cstheme="minorHAnsi"/>
          <w:sz w:val="24"/>
          <w:szCs w:val="24"/>
        </w:rPr>
        <w:t>Projektledare och projektkoordinator har haft ett möte med varje vårdenhet för att hålla en presentation om Kultur på recept och projektet samt besvara frågor</w:t>
      </w:r>
      <w:r w:rsidR="00F14E46" w:rsidRPr="005F1081">
        <w:rPr>
          <w:rFonts w:cstheme="minorHAnsi"/>
          <w:sz w:val="24"/>
          <w:szCs w:val="24"/>
        </w:rPr>
        <w:t xml:space="preserve"> innan </w:t>
      </w:r>
      <w:r w:rsidR="00EF2899" w:rsidRPr="005F1081">
        <w:rPr>
          <w:rFonts w:cstheme="minorHAnsi"/>
          <w:sz w:val="24"/>
          <w:szCs w:val="24"/>
        </w:rPr>
        <w:t xml:space="preserve">enheten fattar beslut om att </w:t>
      </w:r>
      <w:r w:rsidR="00F14E46" w:rsidRPr="005F1081">
        <w:rPr>
          <w:rFonts w:cstheme="minorHAnsi"/>
          <w:sz w:val="24"/>
          <w:szCs w:val="24"/>
        </w:rPr>
        <w:t>ansl</w:t>
      </w:r>
      <w:r w:rsidR="00EF2899" w:rsidRPr="005F1081">
        <w:rPr>
          <w:rFonts w:cstheme="minorHAnsi"/>
          <w:sz w:val="24"/>
          <w:szCs w:val="24"/>
        </w:rPr>
        <w:t>uta</w:t>
      </w:r>
      <w:r w:rsidR="00F14E46" w:rsidRPr="005F1081">
        <w:rPr>
          <w:rFonts w:cstheme="minorHAnsi"/>
          <w:sz w:val="24"/>
          <w:szCs w:val="24"/>
        </w:rPr>
        <w:t xml:space="preserve"> sig till projektet</w:t>
      </w:r>
      <w:r w:rsidRPr="005F1081">
        <w:rPr>
          <w:rFonts w:cstheme="minorHAnsi"/>
          <w:sz w:val="24"/>
          <w:szCs w:val="24"/>
        </w:rPr>
        <w:t>.</w:t>
      </w:r>
      <w:r w:rsidR="00EF2899" w:rsidRPr="005F1081">
        <w:rPr>
          <w:rFonts w:cstheme="minorHAnsi"/>
          <w:sz w:val="24"/>
          <w:szCs w:val="24"/>
        </w:rPr>
        <w:t xml:space="preserve"> Vid detta möte har vanligtvis verksamhetschef samt representanter från vårdenheternas psykosociala team deltagit. </w:t>
      </w:r>
      <w:r w:rsidR="00CB5B42" w:rsidRPr="005F1081">
        <w:rPr>
          <w:rFonts w:cstheme="minorHAnsi"/>
          <w:sz w:val="24"/>
          <w:szCs w:val="24"/>
        </w:rPr>
        <w:t xml:space="preserve">Tanken har varit att ha geografisk spridning av vårdenheterna i Malmö. Vi har även blivit kontaktade av olika vårdcentraler under projektets gång som varit intresserade av att ansluta sig till projektet. </w:t>
      </w:r>
    </w:p>
    <w:p w14:paraId="407A122C" w14:textId="77777777" w:rsidR="004D39FF" w:rsidRPr="005F1081" w:rsidRDefault="004D39FF" w:rsidP="0046279B">
      <w:pPr>
        <w:spacing w:after="0" w:line="240" w:lineRule="auto"/>
        <w:outlineLvl w:val="0"/>
        <w:rPr>
          <w:rFonts w:cstheme="minorHAnsi"/>
          <w:sz w:val="24"/>
          <w:szCs w:val="24"/>
        </w:rPr>
      </w:pPr>
    </w:p>
    <w:p w14:paraId="594178B0" w14:textId="3FC49CF9" w:rsidR="0046279B" w:rsidRPr="005F1081" w:rsidRDefault="001E7D16" w:rsidP="0046279B">
      <w:pPr>
        <w:spacing w:after="0" w:line="240" w:lineRule="auto"/>
        <w:outlineLvl w:val="0"/>
        <w:rPr>
          <w:rFonts w:cstheme="minorHAnsi"/>
          <w:sz w:val="24"/>
          <w:szCs w:val="24"/>
        </w:rPr>
      </w:pPr>
      <w:r w:rsidRPr="005F1081">
        <w:rPr>
          <w:rFonts w:cstheme="minorHAnsi"/>
          <w:sz w:val="24"/>
          <w:szCs w:val="24"/>
        </w:rPr>
        <w:t xml:space="preserve">Samtliga vårdenheter </w:t>
      </w:r>
      <w:r w:rsidR="00EF2899" w:rsidRPr="005F1081">
        <w:rPr>
          <w:rFonts w:cstheme="minorHAnsi"/>
          <w:sz w:val="24"/>
          <w:szCs w:val="24"/>
        </w:rPr>
        <w:t xml:space="preserve">som deltar i projektet </w:t>
      </w:r>
      <w:r w:rsidRPr="005F1081">
        <w:rPr>
          <w:rFonts w:cstheme="minorHAnsi"/>
          <w:sz w:val="24"/>
          <w:szCs w:val="24"/>
        </w:rPr>
        <w:t xml:space="preserve">har utsett en </w:t>
      </w:r>
      <w:r w:rsidR="00BB57D9" w:rsidRPr="005F1081">
        <w:rPr>
          <w:rFonts w:cstheme="minorHAnsi"/>
          <w:sz w:val="24"/>
          <w:szCs w:val="24"/>
        </w:rPr>
        <w:t xml:space="preserve">eller två </w:t>
      </w:r>
      <w:r w:rsidRPr="005F1081">
        <w:rPr>
          <w:rFonts w:cstheme="minorHAnsi"/>
          <w:sz w:val="24"/>
          <w:szCs w:val="24"/>
        </w:rPr>
        <w:t>kontaktperson</w:t>
      </w:r>
      <w:r w:rsidR="00BB57D9" w:rsidRPr="005F1081">
        <w:rPr>
          <w:rFonts w:cstheme="minorHAnsi"/>
          <w:sz w:val="24"/>
          <w:szCs w:val="24"/>
        </w:rPr>
        <w:t>er</w:t>
      </w:r>
      <w:r w:rsidRPr="005F1081">
        <w:rPr>
          <w:rFonts w:cstheme="minorHAnsi"/>
          <w:sz w:val="24"/>
          <w:szCs w:val="24"/>
        </w:rPr>
        <w:t xml:space="preserve"> som projektkoordinatorn </w:t>
      </w:r>
      <w:r w:rsidR="004D39FF" w:rsidRPr="005F1081">
        <w:rPr>
          <w:rFonts w:cstheme="minorHAnsi"/>
          <w:sz w:val="24"/>
          <w:szCs w:val="24"/>
        </w:rPr>
        <w:t>haft regelbunden kontakt med</w:t>
      </w:r>
      <w:r w:rsidR="00BB57D9" w:rsidRPr="005F1081">
        <w:rPr>
          <w:rFonts w:cstheme="minorHAnsi"/>
          <w:sz w:val="24"/>
          <w:szCs w:val="24"/>
        </w:rPr>
        <w:t>, framför allt vad gäller att få ut information om Kultur på recept till</w:t>
      </w:r>
      <w:r w:rsidR="008F01F3" w:rsidRPr="005F1081">
        <w:rPr>
          <w:rFonts w:cstheme="minorHAnsi"/>
          <w:sz w:val="24"/>
          <w:szCs w:val="24"/>
        </w:rPr>
        <w:t xml:space="preserve"> </w:t>
      </w:r>
      <w:r w:rsidR="00BB57D9" w:rsidRPr="005F1081">
        <w:rPr>
          <w:rFonts w:cstheme="minorHAnsi"/>
          <w:sz w:val="24"/>
          <w:szCs w:val="24"/>
        </w:rPr>
        <w:t>enhete</w:t>
      </w:r>
      <w:r w:rsidR="008F01F3" w:rsidRPr="005F1081">
        <w:rPr>
          <w:rFonts w:cstheme="minorHAnsi"/>
          <w:sz w:val="24"/>
          <w:szCs w:val="24"/>
        </w:rPr>
        <w:t>n</w:t>
      </w:r>
      <w:r w:rsidR="00BB57D9" w:rsidRPr="005F1081">
        <w:rPr>
          <w:rFonts w:cstheme="minorHAnsi"/>
          <w:sz w:val="24"/>
          <w:szCs w:val="24"/>
        </w:rPr>
        <w:t>/</w:t>
      </w:r>
      <w:r w:rsidR="008F01F3" w:rsidRPr="005F1081">
        <w:rPr>
          <w:rFonts w:cstheme="minorHAnsi"/>
          <w:sz w:val="24"/>
          <w:szCs w:val="24"/>
        </w:rPr>
        <w:t>övriga medarbetare</w:t>
      </w:r>
      <w:r w:rsidR="00AA14B7" w:rsidRPr="005F1081">
        <w:rPr>
          <w:rFonts w:cstheme="minorHAnsi"/>
          <w:sz w:val="24"/>
          <w:szCs w:val="24"/>
        </w:rPr>
        <w:t xml:space="preserve"> samt vid remittering av deltagare till programm</w:t>
      </w:r>
      <w:r w:rsidR="00D309CF" w:rsidRPr="005F1081">
        <w:rPr>
          <w:rFonts w:cstheme="minorHAnsi"/>
          <w:sz w:val="24"/>
          <w:szCs w:val="24"/>
        </w:rPr>
        <w:t>e</w:t>
      </w:r>
      <w:r w:rsidR="00AA14B7" w:rsidRPr="005F1081">
        <w:rPr>
          <w:rFonts w:cstheme="minorHAnsi"/>
          <w:sz w:val="24"/>
          <w:szCs w:val="24"/>
        </w:rPr>
        <w:t>t</w:t>
      </w:r>
      <w:r w:rsidR="004D39FF" w:rsidRPr="005F1081">
        <w:rPr>
          <w:rFonts w:cstheme="minorHAnsi"/>
          <w:sz w:val="24"/>
          <w:szCs w:val="24"/>
        </w:rPr>
        <w:t xml:space="preserve">. Kontaktpersonerna har på så sätt varit </w:t>
      </w:r>
      <w:r w:rsidRPr="005F1081">
        <w:rPr>
          <w:rFonts w:cstheme="minorHAnsi"/>
          <w:sz w:val="24"/>
          <w:szCs w:val="24"/>
        </w:rPr>
        <w:t xml:space="preserve">länken mellan projektet och vårdenheten för informationsspridning. </w:t>
      </w:r>
    </w:p>
    <w:p w14:paraId="1D47C07D" w14:textId="64B03D45" w:rsidR="00D309CF" w:rsidRPr="005F1081" w:rsidRDefault="00D309CF" w:rsidP="0046279B">
      <w:pPr>
        <w:spacing w:after="0" w:line="240" w:lineRule="auto"/>
        <w:outlineLvl w:val="0"/>
        <w:rPr>
          <w:rFonts w:cstheme="minorHAnsi"/>
          <w:sz w:val="24"/>
          <w:szCs w:val="24"/>
        </w:rPr>
      </w:pPr>
    </w:p>
    <w:p w14:paraId="10E726CE" w14:textId="1132790F" w:rsidR="00D309CF" w:rsidRPr="005F1081" w:rsidRDefault="00D309CF" w:rsidP="00D309CF">
      <w:pPr>
        <w:rPr>
          <w:rFonts w:cstheme="minorHAnsi"/>
          <w:sz w:val="24"/>
          <w:szCs w:val="24"/>
        </w:rPr>
      </w:pPr>
      <w:r w:rsidRPr="005F1081">
        <w:rPr>
          <w:rFonts w:cstheme="minorHAnsi"/>
          <w:sz w:val="24"/>
          <w:szCs w:val="24"/>
        </w:rPr>
        <w:t xml:space="preserve">Vårdgivare har tillsammans med patienten fyllt i en samtyckesblankett som används som remissmall. Samtliga uppgifter måste vara ifyllda och blanketten signerad av patienten när den skickas in till projektkoordinator via post eller säker e-post. Projektkoordinator har sedan kontaktat patienten via telefon för att ge ytterligare information, svara på eventuella frågor samt bjuda in till kommande grupp om patienten fortfarande är intresserad/har möjlighet att delta. Om en handläggare på Försäkringskassan tagit initiativ till att en person ska delta i Kultur på recept har handläggare kontaktat vårdgivare på aktuell enhet som också gjort en bedömning och tillsammans med patienten fyllt i samtycksblanketten/remissen och sedan skickat den till projektkoordinator. </w:t>
      </w:r>
      <w:r w:rsidR="00500627" w:rsidRPr="005F1081">
        <w:rPr>
          <w:rFonts w:cstheme="minorHAnsi"/>
          <w:sz w:val="24"/>
          <w:szCs w:val="24"/>
        </w:rPr>
        <w:t xml:space="preserve">Ett fåtal patienter har blivit hänvisade via </w:t>
      </w:r>
      <w:r w:rsidR="00500627" w:rsidRPr="005F1081">
        <w:rPr>
          <w:rFonts w:cstheme="minorHAnsi"/>
          <w:sz w:val="24"/>
          <w:szCs w:val="24"/>
        </w:rPr>
        <w:lastRenderedPageBreak/>
        <w:t>Försäkringskassan, men majoriteten har fått information och initierats för projektet av vårdgivare.</w:t>
      </w:r>
    </w:p>
    <w:p w14:paraId="7D93CCA4" w14:textId="2A1EBBC5" w:rsidR="00AA14B7" w:rsidRPr="005F1081" w:rsidRDefault="00AA14B7" w:rsidP="0046279B">
      <w:pPr>
        <w:spacing w:after="0" w:line="240" w:lineRule="auto"/>
        <w:outlineLvl w:val="0"/>
        <w:rPr>
          <w:rFonts w:cstheme="minorHAnsi"/>
          <w:sz w:val="24"/>
          <w:szCs w:val="24"/>
        </w:rPr>
      </w:pPr>
    </w:p>
    <w:p w14:paraId="781648B5" w14:textId="2EA5D88F" w:rsidR="00AA14B7" w:rsidRPr="005F1081" w:rsidRDefault="00AA14B7" w:rsidP="0046279B">
      <w:pPr>
        <w:spacing w:after="0" w:line="240" w:lineRule="auto"/>
        <w:outlineLvl w:val="0"/>
        <w:rPr>
          <w:rFonts w:cstheme="minorHAnsi"/>
          <w:sz w:val="28"/>
          <w:szCs w:val="28"/>
        </w:rPr>
      </w:pPr>
      <w:r w:rsidRPr="005F1081">
        <w:rPr>
          <w:rFonts w:cstheme="minorHAnsi"/>
          <w:b/>
          <w:bCs/>
          <w:sz w:val="28"/>
          <w:szCs w:val="28"/>
        </w:rPr>
        <w:t>Projektets kulturaktörer</w:t>
      </w:r>
    </w:p>
    <w:p w14:paraId="20207A12" w14:textId="2E89E82C" w:rsidR="00AA14B7" w:rsidRPr="005F1081" w:rsidRDefault="00B92C68" w:rsidP="0046279B">
      <w:pPr>
        <w:spacing w:after="0" w:line="240" w:lineRule="auto"/>
        <w:outlineLvl w:val="0"/>
        <w:rPr>
          <w:rFonts w:cstheme="minorHAnsi"/>
          <w:sz w:val="24"/>
          <w:szCs w:val="24"/>
        </w:rPr>
      </w:pPr>
      <w:r w:rsidRPr="005F1081">
        <w:rPr>
          <w:rFonts w:cstheme="minorHAnsi"/>
          <w:sz w:val="24"/>
          <w:szCs w:val="24"/>
        </w:rPr>
        <w:t xml:space="preserve">9 kulturaktörer har rekryterats till att delta i projektet. </w:t>
      </w:r>
      <w:r w:rsidR="00FE0600" w:rsidRPr="005F1081">
        <w:rPr>
          <w:rFonts w:cstheme="minorHAnsi"/>
          <w:sz w:val="24"/>
          <w:szCs w:val="24"/>
        </w:rPr>
        <w:t xml:space="preserve">Intentionen var att programmet skulle vara varierat och att deltagarna skulle erbjudas olika konst- och kulturupplevelser som är både aktiva och receptiva. Samtliga kulturaktörer har deltagit i projektet utan ekonomisk ersättning och har gett sin medgivande att delta under hela projektperioden. </w:t>
      </w:r>
      <w:r w:rsidRPr="005F1081">
        <w:rPr>
          <w:rFonts w:cstheme="minorHAnsi"/>
          <w:sz w:val="24"/>
          <w:szCs w:val="24"/>
        </w:rPr>
        <w:t xml:space="preserve">Följande kulturaktörer är inkluderade i projektet: </w:t>
      </w:r>
    </w:p>
    <w:p w14:paraId="439B8673" w14:textId="4081B78E" w:rsidR="00AA14B7" w:rsidRPr="005F1081" w:rsidRDefault="00AA14B7" w:rsidP="0046279B">
      <w:pPr>
        <w:spacing w:after="0" w:line="240" w:lineRule="auto"/>
        <w:outlineLvl w:val="0"/>
        <w:rPr>
          <w:rFonts w:cstheme="minorHAnsi"/>
          <w:sz w:val="24"/>
          <w:szCs w:val="24"/>
        </w:rPr>
      </w:pPr>
    </w:p>
    <w:p w14:paraId="5F84E1EF" w14:textId="06D9D3D3" w:rsidR="00AA14B7" w:rsidRPr="005F1081" w:rsidRDefault="00AA14B7" w:rsidP="00AA14B7">
      <w:pPr>
        <w:pStyle w:val="Liststycke"/>
        <w:widowControl w:val="0"/>
        <w:numPr>
          <w:ilvl w:val="0"/>
          <w:numId w:val="2"/>
        </w:numPr>
        <w:tabs>
          <w:tab w:val="left" w:pos="837"/>
          <w:tab w:val="left" w:pos="838"/>
        </w:tabs>
        <w:autoSpaceDE w:val="0"/>
        <w:autoSpaceDN w:val="0"/>
        <w:spacing w:after="0" w:line="280" w:lineRule="exact"/>
        <w:ind w:left="837"/>
        <w:contextualSpacing w:val="0"/>
        <w:rPr>
          <w:rFonts w:cstheme="minorHAnsi"/>
          <w:sz w:val="24"/>
          <w:szCs w:val="24"/>
        </w:rPr>
      </w:pPr>
      <w:r w:rsidRPr="005F1081">
        <w:rPr>
          <w:rFonts w:cstheme="minorHAnsi"/>
          <w:sz w:val="24"/>
          <w:szCs w:val="24"/>
        </w:rPr>
        <w:t>Form/Design Center</w:t>
      </w:r>
    </w:p>
    <w:p w14:paraId="6408B60B" w14:textId="3D3CAD59" w:rsidR="00AA14B7" w:rsidRPr="005F1081" w:rsidRDefault="00AA14B7" w:rsidP="00AA14B7">
      <w:pPr>
        <w:pStyle w:val="Liststycke"/>
        <w:widowControl w:val="0"/>
        <w:numPr>
          <w:ilvl w:val="0"/>
          <w:numId w:val="2"/>
        </w:numPr>
        <w:tabs>
          <w:tab w:val="left" w:pos="837"/>
          <w:tab w:val="left" w:pos="838"/>
        </w:tabs>
        <w:autoSpaceDE w:val="0"/>
        <w:autoSpaceDN w:val="0"/>
        <w:spacing w:after="0" w:line="280" w:lineRule="exact"/>
        <w:ind w:left="837"/>
        <w:contextualSpacing w:val="0"/>
        <w:rPr>
          <w:rFonts w:cstheme="minorHAnsi"/>
          <w:sz w:val="24"/>
          <w:szCs w:val="24"/>
        </w:rPr>
      </w:pPr>
      <w:r w:rsidRPr="005F1081">
        <w:rPr>
          <w:rFonts w:cstheme="minorHAnsi"/>
          <w:sz w:val="24"/>
          <w:szCs w:val="24"/>
        </w:rPr>
        <w:t>Kollaborativet</w:t>
      </w:r>
    </w:p>
    <w:p w14:paraId="774AFD0A" w14:textId="08AC4391" w:rsidR="00AA14B7" w:rsidRPr="005F1081" w:rsidRDefault="00AA14B7" w:rsidP="00AA14B7">
      <w:pPr>
        <w:pStyle w:val="Liststycke"/>
        <w:widowControl w:val="0"/>
        <w:numPr>
          <w:ilvl w:val="0"/>
          <w:numId w:val="2"/>
        </w:numPr>
        <w:tabs>
          <w:tab w:val="left" w:pos="837"/>
          <w:tab w:val="left" w:pos="838"/>
        </w:tabs>
        <w:autoSpaceDE w:val="0"/>
        <w:autoSpaceDN w:val="0"/>
        <w:spacing w:after="0" w:line="280" w:lineRule="exact"/>
        <w:ind w:left="837"/>
        <w:contextualSpacing w:val="0"/>
        <w:rPr>
          <w:rFonts w:cstheme="minorHAnsi"/>
          <w:sz w:val="24"/>
          <w:szCs w:val="24"/>
        </w:rPr>
      </w:pPr>
      <w:r w:rsidRPr="005F1081">
        <w:rPr>
          <w:rFonts w:cstheme="minorHAnsi"/>
          <w:sz w:val="24"/>
          <w:szCs w:val="24"/>
        </w:rPr>
        <w:t xml:space="preserve">Malmö konsthall </w:t>
      </w:r>
    </w:p>
    <w:p w14:paraId="48D794A9" w14:textId="52331729" w:rsidR="00AA14B7" w:rsidRPr="005F1081" w:rsidRDefault="00AA14B7" w:rsidP="00AA14B7">
      <w:pPr>
        <w:pStyle w:val="Liststycke"/>
        <w:widowControl w:val="0"/>
        <w:numPr>
          <w:ilvl w:val="0"/>
          <w:numId w:val="2"/>
        </w:numPr>
        <w:tabs>
          <w:tab w:val="left" w:pos="837"/>
          <w:tab w:val="left" w:pos="838"/>
        </w:tabs>
        <w:autoSpaceDE w:val="0"/>
        <w:autoSpaceDN w:val="0"/>
        <w:spacing w:after="0" w:line="280" w:lineRule="exact"/>
        <w:ind w:left="837"/>
        <w:contextualSpacing w:val="0"/>
        <w:rPr>
          <w:rFonts w:cstheme="minorHAnsi"/>
          <w:sz w:val="24"/>
          <w:szCs w:val="24"/>
        </w:rPr>
      </w:pPr>
      <w:r w:rsidRPr="005F1081">
        <w:rPr>
          <w:rFonts w:cstheme="minorHAnsi"/>
          <w:sz w:val="24"/>
          <w:szCs w:val="24"/>
        </w:rPr>
        <w:t>Malmö konstmuseum</w:t>
      </w:r>
    </w:p>
    <w:p w14:paraId="0D0C711D" w14:textId="7A1AA2DC" w:rsidR="00AA14B7" w:rsidRPr="005F1081" w:rsidRDefault="00AA14B7" w:rsidP="00AA14B7">
      <w:pPr>
        <w:pStyle w:val="Liststycke"/>
        <w:widowControl w:val="0"/>
        <w:numPr>
          <w:ilvl w:val="0"/>
          <w:numId w:val="2"/>
        </w:numPr>
        <w:tabs>
          <w:tab w:val="left" w:pos="837"/>
          <w:tab w:val="left" w:pos="838"/>
        </w:tabs>
        <w:autoSpaceDE w:val="0"/>
        <w:autoSpaceDN w:val="0"/>
        <w:spacing w:after="0" w:line="280" w:lineRule="exact"/>
        <w:ind w:left="837"/>
        <w:contextualSpacing w:val="0"/>
        <w:rPr>
          <w:rFonts w:cstheme="minorHAnsi"/>
          <w:sz w:val="24"/>
          <w:szCs w:val="24"/>
        </w:rPr>
      </w:pPr>
      <w:r w:rsidRPr="005F1081">
        <w:rPr>
          <w:rFonts w:cstheme="minorHAnsi"/>
          <w:sz w:val="24"/>
          <w:szCs w:val="24"/>
        </w:rPr>
        <w:t>Malmö museer</w:t>
      </w:r>
    </w:p>
    <w:p w14:paraId="6AE6BBCB" w14:textId="41A0D7E0" w:rsidR="00AA14B7" w:rsidRPr="005F1081" w:rsidRDefault="00AA14B7" w:rsidP="00AA14B7">
      <w:pPr>
        <w:pStyle w:val="Liststycke"/>
        <w:widowControl w:val="0"/>
        <w:numPr>
          <w:ilvl w:val="0"/>
          <w:numId w:val="2"/>
        </w:numPr>
        <w:tabs>
          <w:tab w:val="left" w:pos="837"/>
          <w:tab w:val="left" w:pos="838"/>
        </w:tabs>
        <w:autoSpaceDE w:val="0"/>
        <w:autoSpaceDN w:val="0"/>
        <w:spacing w:after="0" w:line="280" w:lineRule="exact"/>
        <w:ind w:left="837"/>
        <w:contextualSpacing w:val="0"/>
        <w:rPr>
          <w:rFonts w:cstheme="minorHAnsi"/>
          <w:sz w:val="24"/>
          <w:szCs w:val="24"/>
        </w:rPr>
      </w:pPr>
      <w:r w:rsidRPr="005F1081">
        <w:rPr>
          <w:rFonts w:cstheme="minorHAnsi"/>
          <w:sz w:val="24"/>
          <w:szCs w:val="24"/>
        </w:rPr>
        <w:t>Malmö live</w:t>
      </w:r>
    </w:p>
    <w:p w14:paraId="1ECDE297" w14:textId="77777777" w:rsidR="00AA14B7" w:rsidRPr="005F1081" w:rsidRDefault="00AA14B7" w:rsidP="00AA14B7">
      <w:pPr>
        <w:pStyle w:val="Liststycke"/>
        <w:widowControl w:val="0"/>
        <w:numPr>
          <w:ilvl w:val="0"/>
          <w:numId w:val="2"/>
        </w:numPr>
        <w:tabs>
          <w:tab w:val="left" w:pos="837"/>
          <w:tab w:val="left" w:pos="838"/>
        </w:tabs>
        <w:autoSpaceDE w:val="0"/>
        <w:autoSpaceDN w:val="0"/>
        <w:spacing w:after="0" w:line="280" w:lineRule="exact"/>
        <w:ind w:left="837"/>
        <w:contextualSpacing w:val="0"/>
        <w:rPr>
          <w:rFonts w:cstheme="minorHAnsi"/>
          <w:sz w:val="24"/>
          <w:szCs w:val="24"/>
        </w:rPr>
      </w:pPr>
      <w:r w:rsidRPr="005F1081">
        <w:rPr>
          <w:rFonts w:cstheme="minorHAnsi"/>
          <w:sz w:val="24"/>
          <w:szCs w:val="24"/>
        </w:rPr>
        <w:t>Malmö opera</w:t>
      </w:r>
    </w:p>
    <w:p w14:paraId="0854208C" w14:textId="6DAB9F0C" w:rsidR="00AA14B7" w:rsidRPr="005F1081" w:rsidRDefault="00D9133F" w:rsidP="00AA14B7">
      <w:pPr>
        <w:pStyle w:val="Liststycke"/>
        <w:widowControl w:val="0"/>
        <w:numPr>
          <w:ilvl w:val="0"/>
          <w:numId w:val="2"/>
        </w:numPr>
        <w:tabs>
          <w:tab w:val="left" w:pos="837"/>
          <w:tab w:val="left" w:pos="838"/>
        </w:tabs>
        <w:autoSpaceDE w:val="0"/>
        <w:autoSpaceDN w:val="0"/>
        <w:spacing w:after="0" w:line="280" w:lineRule="exact"/>
        <w:ind w:left="837"/>
        <w:contextualSpacing w:val="0"/>
        <w:rPr>
          <w:rFonts w:cstheme="minorHAnsi"/>
          <w:sz w:val="24"/>
          <w:szCs w:val="24"/>
        </w:rPr>
      </w:pPr>
      <w:r w:rsidRPr="005F1081">
        <w:rPr>
          <w:rFonts w:cstheme="minorHAnsi"/>
          <w:sz w:val="24"/>
          <w:szCs w:val="24"/>
        </w:rPr>
        <w:t>Malmö Stadsbibliotek</w:t>
      </w:r>
    </w:p>
    <w:p w14:paraId="4A65BEAE" w14:textId="1E7147F8" w:rsidR="00B92C68" w:rsidRPr="005F1081" w:rsidRDefault="00D9133F" w:rsidP="00AA14B7">
      <w:pPr>
        <w:pStyle w:val="Liststycke"/>
        <w:widowControl w:val="0"/>
        <w:numPr>
          <w:ilvl w:val="0"/>
          <w:numId w:val="2"/>
        </w:numPr>
        <w:tabs>
          <w:tab w:val="left" w:pos="837"/>
          <w:tab w:val="left" w:pos="838"/>
        </w:tabs>
        <w:autoSpaceDE w:val="0"/>
        <w:autoSpaceDN w:val="0"/>
        <w:spacing w:after="0" w:line="280" w:lineRule="exact"/>
        <w:ind w:left="837"/>
        <w:contextualSpacing w:val="0"/>
        <w:rPr>
          <w:rFonts w:cstheme="minorHAnsi"/>
          <w:sz w:val="24"/>
          <w:szCs w:val="24"/>
        </w:rPr>
      </w:pPr>
      <w:r w:rsidRPr="005F1081">
        <w:rPr>
          <w:rFonts w:cstheme="minorHAnsi"/>
          <w:sz w:val="24"/>
          <w:szCs w:val="24"/>
        </w:rPr>
        <w:t>Malmö stadsarkiv</w:t>
      </w:r>
    </w:p>
    <w:p w14:paraId="02E8C205" w14:textId="3667E247" w:rsidR="00B92C68" w:rsidRPr="005F1081" w:rsidRDefault="00B92C68" w:rsidP="0046279B">
      <w:pPr>
        <w:spacing w:after="0" w:line="240" w:lineRule="auto"/>
        <w:outlineLvl w:val="0"/>
        <w:rPr>
          <w:rFonts w:cstheme="minorHAnsi"/>
          <w:sz w:val="24"/>
          <w:szCs w:val="24"/>
        </w:rPr>
      </w:pPr>
    </w:p>
    <w:p w14:paraId="4A609AEE" w14:textId="3B3AD39B" w:rsidR="00B92C68" w:rsidRPr="005F1081" w:rsidRDefault="00B92C68" w:rsidP="0046279B">
      <w:pPr>
        <w:spacing w:after="0" w:line="240" w:lineRule="auto"/>
        <w:outlineLvl w:val="0"/>
        <w:rPr>
          <w:rFonts w:cstheme="minorHAnsi"/>
          <w:sz w:val="24"/>
          <w:szCs w:val="24"/>
        </w:rPr>
      </w:pPr>
      <w:r w:rsidRPr="005F1081">
        <w:rPr>
          <w:rFonts w:cstheme="minorHAnsi"/>
          <w:sz w:val="24"/>
          <w:szCs w:val="24"/>
        </w:rPr>
        <w:t xml:space="preserve">Samtliga kulturaktörer har en eller flera kontaktpersoner utsedda som projektkoordinatorn haft regelbunden kontakt med för </w:t>
      </w:r>
      <w:r w:rsidR="00D9133F" w:rsidRPr="005F1081">
        <w:rPr>
          <w:rFonts w:cstheme="minorHAnsi"/>
          <w:sz w:val="24"/>
          <w:szCs w:val="24"/>
        </w:rPr>
        <w:t xml:space="preserve">samarbete, koordinering av kulturaktiviteterna, eventuella frågor </w:t>
      </w:r>
      <w:proofErr w:type="gramStart"/>
      <w:r w:rsidR="00D9133F" w:rsidRPr="005F1081">
        <w:rPr>
          <w:rFonts w:cstheme="minorHAnsi"/>
          <w:sz w:val="24"/>
          <w:szCs w:val="24"/>
        </w:rPr>
        <w:t>m.m.</w:t>
      </w:r>
      <w:proofErr w:type="gramEnd"/>
    </w:p>
    <w:p w14:paraId="5DB37CEF" w14:textId="064AFB2E" w:rsidR="004D39FF" w:rsidRPr="005F1081" w:rsidRDefault="004D39FF" w:rsidP="0025031A">
      <w:pPr>
        <w:spacing w:after="0" w:line="240" w:lineRule="auto"/>
        <w:outlineLvl w:val="0"/>
        <w:rPr>
          <w:rFonts w:cstheme="minorHAnsi"/>
          <w:sz w:val="24"/>
          <w:szCs w:val="24"/>
        </w:rPr>
      </w:pPr>
    </w:p>
    <w:p w14:paraId="0592C8EA" w14:textId="069A11F1" w:rsidR="004D39FF" w:rsidRPr="00D469A2" w:rsidRDefault="004D39FF" w:rsidP="00D469A2">
      <w:pPr>
        <w:pStyle w:val="Liststycke"/>
        <w:numPr>
          <w:ilvl w:val="0"/>
          <w:numId w:val="3"/>
        </w:numPr>
        <w:spacing w:after="0" w:line="240" w:lineRule="auto"/>
        <w:outlineLvl w:val="0"/>
        <w:rPr>
          <w:rFonts w:cstheme="minorHAnsi"/>
          <w:b/>
          <w:bCs/>
          <w:sz w:val="28"/>
          <w:szCs w:val="28"/>
        </w:rPr>
      </w:pPr>
      <w:r w:rsidRPr="00D469A2">
        <w:rPr>
          <w:rFonts w:cstheme="minorHAnsi"/>
          <w:b/>
          <w:bCs/>
          <w:sz w:val="28"/>
          <w:szCs w:val="28"/>
        </w:rPr>
        <w:t xml:space="preserve">Programmet Kultur på recept </w:t>
      </w:r>
    </w:p>
    <w:p w14:paraId="666963B0" w14:textId="024240D4" w:rsidR="00AA14B7" w:rsidRPr="005F1081" w:rsidRDefault="008F01F3" w:rsidP="0025031A">
      <w:pPr>
        <w:spacing w:after="0" w:line="240" w:lineRule="auto"/>
        <w:outlineLvl w:val="0"/>
        <w:rPr>
          <w:rFonts w:cstheme="minorHAnsi"/>
          <w:sz w:val="24"/>
          <w:szCs w:val="24"/>
        </w:rPr>
      </w:pPr>
      <w:r w:rsidRPr="005F1081">
        <w:rPr>
          <w:rFonts w:cstheme="minorHAnsi"/>
          <w:sz w:val="24"/>
          <w:szCs w:val="24"/>
        </w:rPr>
        <w:t xml:space="preserve">Under cirka elva månader, augusti 2021 till juni 2022, har vi inom projektet </w:t>
      </w:r>
      <w:r w:rsidR="0046279B" w:rsidRPr="005F1081">
        <w:rPr>
          <w:rFonts w:cstheme="minorHAnsi"/>
          <w:sz w:val="24"/>
          <w:szCs w:val="24"/>
        </w:rPr>
        <w:t xml:space="preserve">anordnat </w:t>
      </w:r>
      <w:r w:rsidR="004D39FF" w:rsidRPr="005F1081">
        <w:rPr>
          <w:rFonts w:cstheme="minorHAnsi"/>
          <w:sz w:val="24"/>
          <w:szCs w:val="24"/>
        </w:rPr>
        <w:t>f</w:t>
      </w:r>
      <w:r w:rsidR="0046279B" w:rsidRPr="005F1081">
        <w:rPr>
          <w:rFonts w:cstheme="minorHAnsi"/>
          <w:sz w:val="24"/>
          <w:szCs w:val="24"/>
        </w:rPr>
        <w:t xml:space="preserve">yra </w:t>
      </w:r>
      <w:proofErr w:type="spellStart"/>
      <w:r w:rsidR="0046279B" w:rsidRPr="005F1081">
        <w:rPr>
          <w:rFonts w:cstheme="minorHAnsi"/>
          <w:sz w:val="24"/>
          <w:szCs w:val="24"/>
        </w:rPr>
        <w:t>KuR</w:t>
      </w:r>
      <w:proofErr w:type="spellEnd"/>
      <w:r w:rsidR="0046279B" w:rsidRPr="005F1081">
        <w:rPr>
          <w:rFonts w:cstheme="minorHAnsi"/>
          <w:sz w:val="24"/>
          <w:szCs w:val="24"/>
        </w:rPr>
        <w:t>-grupper</w:t>
      </w:r>
      <w:r w:rsidR="004D39FF" w:rsidRPr="005F1081">
        <w:rPr>
          <w:rFonts w:cstheme="minorHAnsi"/>
          <w:sz w:val="24"/>
          <w:szCs w:val="24"/>
        </w:rPr>
        <w:t xml:space="preserve"> </w:t>
      </w:r>
      <w:r w:rsidRPr="005F1081">
        <w:rPr>
          <w:rFonts w:cstheme="minorHAnsi"/>
          <w:sz w:val="24"/>
          <w:szCs w:val="24"/>
        </w:rPr>
        <w:t>som fått tagit del av programmet Kultur på recept. Således har målet u</w:t>
      </w:r>
      <w:r w:rsidR="00BB57D9" w:rsidRPr="005F1081">
        <w:rPr>
          <w:rFonts w:cstheme="minorHAnsi"/>
          <w:sz w:val="24"/>
          <w:szCs w:val="24"/>
        </w:rPr>
        <w:t>tifrån</w:t>
      </w:r>
      <w:r w:rsidR="004D39FF" w:rsidRPr="005F1081">
        <w:rPr>
          <w:rFonts w:cstheme="minorHAnsi"/>
          <w:sz w:val="24"/>
          <w:szCs w:val="24"/>
        </w:rPr>
        <w:t xml:space="preserve"> projektplan</w:t>
      </w:r>
      <w:r w:rsidR="00BB57D9" w:rsidRPr="005F1081">
        <w:rPr>
          <w:rFonts w:cstheme="minorHAnsi"/>
          <w:sz w:val="24"/>
          <w:szCs w:val="24"/>
        </w:rPr>
        <w:t>en</w:t>
      </w:r>
      <w:r w:rsidRPr="005F1081">
        <w:rPr>
          <w:rFonts w:cstheme="minorHAnsi"/>
          <w:sz w:val="24"/>
          <w:szCs w:val="24"/>
        </w:rPr>
        <w:t xml:space="preserve"> att anordna två grupper per termin uppnåtts</w:t>
      </w:r>
      <w:r w:rsidR="0046279B" w:rsidRPr="005F1081">
        <w:rPr>
          <w:rFonts w:cstheme="minorHAnsi"/>
          <w:sz w:val="24"/>
          <w:szCs w:val="24"/>
        </w:rPr>
        <w:t>.</w:t>
      </w:r>
      <w:r w:rsidR="00D9133F" w:rsidRPr="005F1081">
        <w:rPr>
          <w:rFonts w:cstheme="minorHAnsi"/>
          <w:sz w:val="24"/>
          <w:szCs w:val="24"/>
        </w:rPr>
        <w:t xml:space="preserve"> </w:t>
      </w:r>
      <w:r w:rsidR="00611485" w:rsidRPr="005F1081">
        <w:rPr>
          <w:rFonts w:cstheme="minorHAnsi"/>
          <w:sz w:val="24"/>
          <w:szCs w:val="24"/>
        </w:rPr>
        <w:t xml:space="preserve">Varje grupp har plats för 12 deltagare. </w:t>
      </w:r>
      <w:r w:rsidR="00D9133F" w:rsidRPr="005F1081">
        <w:rPr>
          <w:rFonts w:cstheme="minorHAnsi"/>
          <w:sz w:val="24"/>
          <w:szCs w:val="24"/>
        </w:rPr>
        <w:t>Programmet Kultur på recept innehåller 20 tillfällen med kulturaktiviteter som anordnas av de 9 olika kulturaktörerna som är knutna till projektet. Programmet inleds respektive avslutas med ett informationsmöte och ett avslutningsmöte där gruppen, projektkoordinator och projektledare deltar. Vid mötena får deltagarna bland annat information om projektet, skriva på samtycke för att delta i forskningen samt fylla i frågeformulär som används i forskningen.</w:t>
      </w:r>
    </w:p>
    <w:p w14:paraId="42BDB1D3" w14:textId="025BB6F6" w:rsidR="00DC2E89" w:rsidRPr="005F1081" w:rsidRDefault="00DC2E89" w:rsidP="0025031A">
      <w:pPr>
        <w:spacing w:after="0" w:line="240" w:lineRule="auto"/>
        <w:outlineLvl w:val="0"/>
        <w:rPr>
          <w:rFonts w:cstheme="minorHAnsi"/>
          <w:sz w:val="24"/>
          <w:szCs w:val="24"/>
        </w:rPr>
      </w:pPr>
    </w:p>
    <w:p w14:paraId="22E6ECAD" w14:textId="7C55392F" w:rsidR="00AA14B7" w:rsidRPr="005F1081" w:rsidRDefault="00AA14B7" w:rsidP="00AA14B7">
      <w:pPr>
        <w:autoSpaceDE w:val="0"/>
        <w:autoSpaceDN w:val="0"/>
        <w:adjustRightInd w:val="0"/>
        <w:spacing w:after="0" w:line="240" w:lineRule="auto"/>
        <w:rPr>
          <w:rFonts w:cstheme="minorHAnsi"/>
          <w:color w:val="000000"/>
          <w:sz w:val="24"/>
          <w:szCs w:val="24"/>
        </w:rPr>
      </w:pPr>
      <w:r w:rsidRPr="005F1081">
        <w:rPr>
          <w:rFonts w:cstheme="minorHAnsi"/>
          <w:color w:val="000000"/>
          <w:sz w:val="24"/>
          <w:szCs w:val="24"/>
        </w:rPr>
        <w:t>Kulturaktiviteterna innefattar:</w:t>
      </w:r>
    </w:p>
    <w:p w14:paraId="0C8BE3B7" w14:textId="0727C9B1" w:rsidR="00AA14B7" w:rsidRPr="005F1081" w:rsidRDefault="00AA14B7" w:rsidP="00AA14B7">
      <w:pPr>
        <w:autoSpaceDE w:val="0"/>
        <w:autoSpaceDN w:val="0"/>
        <w:adjustRightInd w:val="0"/>
        <w:spacing w:after="0" w:line="240" w:lineRule="auto"/>
        <w:rPr>
          <w:rFonts w:cstheme="minorHAnsi"/>
          <w:color w:val="000000"/>
          <w:sz w:val="24"/>
          <w:szCs w:val="24"/>
        </w:rPr>
      </w:pPr>
    </w:p>
    <w:p w14:paraId="3E8F44E5" w14:textId="2E25BE58" w:rsidR="00AA14B7" w:rsidRPr="005F1081" w:rsidRDefault="00AA14B7" w:rsidP="00AA14B7">
      <w:pPr>
        <w:pStyle w:val="Liststycke"/>
        <w:widowControl w:val="0"/>
        <w:numPr>
          <w:ilvl w:val="0"/>
          <w:numId w:val="2"/>
        </w:numPr>
        <w:tabs>
          <w:tab w:val="left" w:pos="837"/>
          <w:tab w:val="left" w:pos="838"/>
        </w:tabs>
        <w:autoSpaceDE w:val="0"/>
        <w:autoSpaceDN w:val="0"/>
        <w:spacing w:after="0" w:line="280" w:lineRule="exact"/>
        <w:ind w:left="837"/>
        <w:contextualSpacing w:val="0"/>
        <w:rPr>
          <w:rFonts w:cstheme="minorHAnsi"/>
          <w:sz w:val="24"/>
          <w:szCs w:val="24"/>
        </w:rPr>
      </w:pPr>
      <w:proofErr w:type="spellStart"/>
      <w:r w:rsidRPr="005F1081">
        <w:rPr>
          <w:rFonts w:cstheme="minorHAnsi"/>
          <w:sz w:val="24"/>
          <w:szCs w:val="24"/>
        </w:rPr>
        <w:t>Shared</w:t>
      </w:r>
      <w:proofErr w:type="spellEnd"/>
      <w:r w:rsidRPr="005F1081">
        <w:rPr>
          <w:rFonts w:cstheme="minorHAnsi"/>
          <w:sz w:val="24"/>
          <w:szCs w:val="24"/>
        </w:rPr>
        <w:t xml:space="preserve"> </w:t>
      </w:r>
      <w:proofErr w:type="spellStart"/>
      <w:r w:rsidRPr="005F1081">
        <w:rPr>
          <w:rFonts w:cstheme="minorHAnsi"/>
          <w:sz w:val="24"/>
          <w:szCs w:val="24"/>
        </w:rPr>
        <w:t>reading</w:t>
      </w:r>
      <w:proofErr w:type="spellEnd"/>
      <w:r w:rsidRPr="005F1081">
        <w:rPr>
          <w:rFonts w:cstheme="minorHAnsi"/>
          <w:sz w:val="24"/>
          <w:szCs w:val="24"/>
        </w:rPr>
        <w:t xml:space="preserve"> på stadsbiblioteket (att tillsammans med bibliotekarier läsa noveller och dikter och samtala om dessa i gruppen)</w:t>
      </w:r>
      <w:r w:rsidR="0008721C" w:rsidRPr="005F1081">
        <w:rPr>
          <w:rFonts w:cstheme="minorHAnsi"/>
          <w:sz w:val="24"/>
          <w:szCs w:val="24"/>
        </w:rPr>
        <w:t>. 5 tillfällen.</w:t>
      </w:r>
    </w:p>
    <w:p w14:paraId="7903F056" w14:textId="558CBC8B" w:rsidR="0008721C" w:rsidRPr="005F1081" w:rsidRDefault="004F2DD6" w:rsidP="0008721C">
      <w:pPr>
        <w:pStyle w:val="Liststycke"/>
        <w:widowControl w:val="0"/>
        <w:numPr>
          <w:ilvl w:val="0"/>
          <w:numId w:val="2"/>
        </w:numPr>
        <w:tabs>
          <w:tab w:val="left" w:pos="837"/>
          <w:tab w:val="left" w:pos="838"/>
        </w:tabs>
        <w:autoSpaceDE w:val="0"/>
        <w:autoSpaceDN w:val="0"/>
        <w:spacing w:after="0" w:line="280" w:lineRule="exact"/>
        <w:ind w:left="837"/>
        <w:contextualSpacing w:val="0"/>
        <w:rPr>
          <w:rFonts w:cstheme="minorHAnsi"/>
          <w:sz w:val="24"/>
          <w:szCs w:val="24"/>
        </w:rPr>
      </w:pPr>
      <w:r w:rsidRPr="005F1081">
        <w:rPr>
          <w:rFonts w:cstheme="minorHAnsi"/>
          <w:sz w:val="24"/>
          <w:szCs w:val="24"/>
        </w:rPr>
        <w:t xml:space="preserve">Guidade utställningar och kreativa workshops tillsammans med museipedagog på </w:t>
      </w:r>
      <w:r w:rsidR="0008721C" w:rsidRPr="005F1081">
        <w:rPr>
          <w:rFonts w:cstheme="minorHAnsi"/>
          <w:sz w:val="24"/>
          <w:szCs w:val="24"/>
        </w:rPr>
        <w:t xml:space="preserve">Malmö museer. 5 tillfällen. </w:t>
      </w:r>
    </w:p>
    <w:p w14:paraId="7331DE3D" w14:textId="3BF8A35F" w:rsidR="0008721C" w:rsidRPr="005F1081" w:rsidRDefault="0008721C" w:rsidP="0008721C">
      <w:pPr>
        <w:pStyle w:val="Liststycke"/>
        <w:widowControl w:val="0"/>
        <w:numPr>
          <w:ilvl w:val="0"/>
          <w:numId w:val="2"/>
        </w:numPr>
        <w:tabs>
          <w:tab w:val="left" w:pos="837"/>
          <w:tab w:val="left" w:pos="838"/>
        </w:tabs>
        <w:autoSpaceDE w:val="0"/>
        <w:autoSpaceDN w:val="0"/>
        <w:spacing w:after="0" w:line="280" w:lineRule="exact"/>
        <w:ind w:left="837"/>
        <w:contextualSpacing w:val="0"/>
        <w:rPr>
          <w:rFonts w:cstheme="minorHAnsi"/>
          <w:sz w:val="24"/>
          <w:szCs w:val="24"/>
        </w:rPr>
      </w:pPr>
      <w:r w:rsidRPr="005F1081">
        <w:rPr>
          <w:rFonts w:cstheme="minorHAnsi"/>
          <w:sz w:val="24"/>
          <w:szCs w:val="24"/>
        </w:rPr>
        <w:t xml:space="preserve">Musikaktiviteter med musikpedagog på Malmö live, bland annat körsång och att prova på att spela instrument. 3 tillfällen. </w:t>
      </w:r>
    </w:p>
    <w:p w14:paraId="6FE514BB" w14:textId="37379D9D" w:rsidR="0008721C" w:rsidRPr="005F1081" w:rsidRDefault="0008721C" w:rsidP="0008721C">
      <w:pPr>
        <w:pStyle w:val="Liststycke"/>
        <w:widowControl w:val="0"/>
        <w:numPr>
          <w:ilvl w:val="0"/>
          <w:numId w:val="2"/>
        </w:numPr>
        <w:tabs>
          <w:tab w:val="left" w:pos="837"/>
          <w:tab w:val="left" w:pos="838"/>
        </w:tabs>
        <w:autoSpaceDE w:val="0"/>
        <w:autoSpaceDN w:val="0"/>
        <w:spacing w:after="0" w:line="280" w:lineRule="exact"/>
        <w:ind w:left="837"/>
        <w:contextualSpacing w:val="0"/>
        <w:rPr>
          <w:rFonts w:cstheme="minorHAnsi"/>
          <w:sz w:val="24"/>
          <w:szCs w:val="24"/>
        </w:rPr>
      </w:pPr>
      <w:r w:rsidRPr="005F1081">
        <w:rPr>
          <w:rFonts w:cstheme="minorHAnsi"/>
          <w:sz w:val="24"/>
          <w:szCs w:val="24"/>
        </w:rPr>
        <w:t>Stadsvandring med fokus på offentlig konst tillsammans med guide från Malmö konstmuseum. Efterföljande kreativ workshop med lera. 2 tillfällen.</w:t>
      </w:r>
    </w:p>
    <w:p w14:paraId="4DA16233" w14:textId="2938B1BC" w:rsidR="00AA14B7" w:rsidRPr="005F1081" w:rsidRDefault="00AA14B7" w:rsidP="00AA14B7">
      <w:pPr>
        <w:pStyle w:val="Liststycke"/>
        <w:widowControl w:val="0"/>
        <w:numPr>
          <w:ilvl w:val="0"/>
          <w:numId w:val="2"/>
        </w:numPr>
        <w:tabs>
          <w:tab w:val="left" w:pos="837"/>
          <w:tab w:val="left" w:pos="838"/>
        </w:tabs>
        <w:autoSpaceDE w:val="0"/>
        <w:autoSpaceDN w:val="0"/>
        <w:spacing w:after="0" w:line="280" w:lineRule="exact"/>
        <w:ind w:left="837"/>
        <w:contextualSpacing w:val="0"/>
        <w:rPr>
          <w:rFonts w:cstheme="minorHAnsi"/>
          <w:sz w:val="24"/>
          <w:szCs w:val="24"/>
        </w:rPr>
      </w:pPr>
      <w:r w:rsidRPr="005F1081">
        <w:rPr>
          <w:rFonts w:cstheme="minorHAnsi"/>
          <w:sz w:val="24"/>
          <w:szCs w:val="24"/>
        </w:rPr>
        <w:t>Stadsvandring med historiska förtecken tillsammans med guide från stadsarkivet</w:t>
      </w:r>
      <w:r w:rsidR="0008721C" w:rsidRPr="005F1081">
        <w:rPr>
          <w:rFonts w:cstheme="minorHAnsi"/>
          <w:sz w:val="24"/>
          <w:szCs w:val="24"/>
        </w:rPr>
        <w:t xml:space="preserve">. 1 tillfälle. </w:t>
      </w:r>
    </w:p>
    <w:p w14:paraId="1952CE5D" w14:textId="6DFBFE0E" w:rsidR="00AA14B7" w:rsidRPr="005F1081" w:rsidRDefault="00AA14B7" w:rsidP="00AA14B7">
      <w:pPr>
        <w:pStyle w:val="Liststycke"/>
        <w:widowControl w:val="0"/>
        <w:numPr>
          <w:ilvl w:val="0"/>
          <w:numId w:val="2"/>
        </w:numPr>
        <w:tabs>
          <w:tab w:val="left" w:pos="837"/>
          <w:tab w:val="left" w:pos="838"/>
        </w:tabs>
        <w:autoSpaceDE w:val="0"/>
        <w:autoSpaceDN w:val="0"/>
        <w:spacing w:after="0" w:line="280" w:lineRule="exact"/>
        <w:ind w:left="837"/>
        <w:contextualSpacing w:val="0"/>
        <w:rPr>
          <w:rFonts w:cstheme="minorHAnsi"/>
          <w:sz w:val="24"/>
          <w:szCs w:val="24"/>
        </w:rPr>
      </w:pPr>
      <w:r w:rsidRPr="005F1081">
        <w:rPr>
          <w:rFonts w:cstheme="minorHAnsi"/>
          <w:sz w:val="24"/>
          <w:szCs w:val="24"/>
        </w:rPr>
        <w:lastRenderedPageBreak/>
        <w:t>Scenkonstuppleve där sinnena är i fokus</w:t>
      </w:r>
      <w:r w:rsidR="0008721C" w:rsidRPr="005F1081">
        <w:rPr>
          <w:rFonts w:cstheme="minorHAnsi"/>
          <w:sz w:val="24"/>
          <w:szCs w:val="24"/>
        </w:rPr>
        <w:t xml:space="preserve">, anordnad av </w:t>
      </w:r>
      <w:r w:rsidRPr="005F1081">
        <w:rPr>
          <w:rFonts w:cstheme="minorHAnsi"/>
          <w:sz w:val="24"/>
          <w:szCs w:val="24"/>
        </w:rPr>
        <w:t>Kollaborativet</w:t>
      </w:r>
      <w:r w:rsidR="0008721C" w:rsidRPr="005F1081">
        <w:rPr>
          <w:rFonts w:cstheme="minorHAnsi"/>
          <w:sz w:val="24"/>
          <w:szCs w:val="24"/>
        </w:rPr>
        <w:t>. 1 tillfälle.</w:t>
      </w:r>
    </w:p>
    <w:p w14:paraId="3C4E98CB" w14:textId="7ED865C3" w:rsidR="0008721C" w:rsidRPr="005F1081" w:rsidRDefault="0008721C" w:rsidP="00AA14B7">
      <w:pPr>
        <w:pStyle w:val="Liststycke"/>
        <w:widowControl w:val="0"/>
        <w:numPr>
          <w:ilvl w:val="0"/>
          <w:numId w:val="2"/>
        </w:numPr>
        <w:tabs>
          <w:tab w:val="left" w:pos="837"/>
          <w:tab w:val="left" w:pos="838"/>
        </w:tabs>
        <w:autoSpaceDE w:val="0"/>
        <w:autoSpaceDN w:val="0"/>
        <w:spacing w:after="0" w:line="280" w:lineRule="exact"/>
        <w:ind w:left="837"/>
        <w:contextualSpacing w:val="0"/>
        <w:rPr>
          <w:rFonts w:cstheme="minorHAnsi"/>
          <w:sz w:val="24"/>
          <w:szCs w:val="24"/>
        </w:rPr>
      </w:pPr>
      <w:r w:rsidRPr="005F1081">
        <w:rPr>
          <w:rFonts w:cstheme="minorHAnsi"/>
          <w:sz w:val="24"/>
          <w:szCs w:val="24"/>
        </w:rPr>
        <w:t>Guidad visning av aktuell utställning på Form/Design Center samt efterföljande kreativ workshop. 1 tillfälle.</w:t>
      </w:r>
    </w:p>
    <w:p w14:paraId="44CBF146" w14:textId="12D3AB0A" w:rsidR="0008721C" w:rsidRPr="005F1081" w:rsidRDefault="0008721C" w:rsidP="0008721C">
      <w:pPr>
        <w:pStyle w:val="Liststycke"/>
        <w:widowControl w:val="0"/>
        <w:numPr>
          <w:ilvl w:val="0"/>
          <w:numId w:val="2"/>
        </w:numPr>
        <w:tabs>
          <w:tab w:val="left" w:pos="837"/>
          <w:tab w:val="left" w:pos="838"/>
        </w:tabs>
        <w:autoSpaceDE w:val="0"/>
        <w:autoSpaceDN w:val="0"/>
        <w:spacing w:after="0" w:line="280" w:lineRule="exact"/>
        <w:ind w:left="837"/>
        <w:contextualSpacing w:val="0"/>
        <w:rPr>
          <w:rFonts w:cstheme="minorHAnsi"/>
          <w:sz w:val="24"/>
          <w:szCs w:val="24"/>
        </w:rPr>
      </w:pPr>
      <w:r w:rsidRPr="005F1081">
        <w:rPr>
          <w:rFonts w:cstheme="minorHAnsi"/>
          <w:sz w:val="24"/>
          <w:szCs w:val="24"/>
        </w:rPr>
        <w:t xml:space="preserve">Guidad visning av aktuell utställning på Malmö konsthall samt efterföljande kreativ workshop. 1 tillfälle. </w:t>
      </w:r>
    </w:p>
    <w:p w14:paraId="1C713873" w14:textId="30AEBF45" w:rsidR="00AA14B7" w:rsidRPr="005F1081" w:rsidRDefault="0008721C" w:rsidP="0008721C">
      <w:pPr>
        <w:pStyle w:val="Liststycke"/>
        <w:widowControl w:val="0"/>
        <w:numPr>
          <w:ilvl w:val="0"/>
          <w:numId w:val="2"/>
        </w:numPr>
        <w:tabs>
          <w:tab w:val="left" w:pos="837"/>
          <w:tab w:val="left" w:pos="838"/>
        </w:tabs>
        <w:autoSpaceDE w:val="0"/>
        <w:autoSpaceDN w:val="0"/>
        <w:spacing w:after="0" w:line="280" w:lineRule="exact"/>
        <w:ind w:left="837"/>
        <w:contextualSpacing w:val="0"/>
        <w:rPr>
          <w:rFonts w:cstheme="minorHAnsi"/>
          <w:sz w:val="24"/>
          <w:szCs w:val="24"/>
        </w:rPr>
      </w:pPr>
      <w:r w:rsidRPr="005F1081">
        <w:rPr>
          <w:rFonts w:cstheme="minorHAnsi"/>
          <w:sz w:val="24"/>
          <w:szCs w:val="24"/>
        </w:rPr>
        <w:t xml:space="preserve">Konsert </w:t>
      </w:r>
      <w:r w:rsidR="006A194D" w:rsidRPr="005F1081">
        <w:rPr>
          <w:rFonts w:cstheme="minorHAnsi"/>
          <w:sz w:val="24"/>
          <w:szCs w:val="24"/>
        </w:rPr>
        <w:t xml:space="preserve">med livemusik </w:t>
      </w:r>
      <w:r w:rsidRPr="005F1081">
        <w:rPr>
          <w:rFonts w:cstheme="minorHAnsi"/>
          <w:sz w:val="24"/>
          <w:szCs w:val="24"/>
        </w:rPr>
        <w:t xml:space="preserve">arrangerad av musiker på Malmö </w:t>
      </w:r>
      <w:r w:rsidR="006A194D" w:rsidRPr="005F1081">
        <w:rPr>
          <w:rFonts w:cstheme="minorHAnsi"/>
          <w:sz w:val="24"/>
          <w:szCs w:val="24"/>
        </w:rPr>
        <w:t xml:space="preserve">opera </w:t>
      </w:r>
      <w:r w:rsidRPr="005F1081">
        <w:rPr>
          <w:rFonts w:cstheme="minorHAnsi"/>
          <w:sz w:val="24"/>
          <w:szCs w:val="24"/>
        </w:rPr>
        <w:t>framförd inför gruppen. 1 tillfälle.</w:t>
      </w:r>
    </w:p>
    <w:p w14:paraId="1FB8B649" w14:textId="5D480CB7" w:rsidR="00AA14B7" w:rsidRPr="005F1081" w:rsidRDefault="00AA14B7" w:rsidP="00AA14B7">
      <w:pPr>
        <w:spacing w:after="0" w:line="240" w:lineRule="auto"/>
        <w:outlineLvl w:val="0"/>
        <w:rPr>
          <w:rFonts w:cstheme="minorHAnsi"/>
          <w:sz w:val="24"/>
          <w:szCs w:val="24"/>
        </w:rPr>
      </w:pPr>
    </w:p>
    <w:p w14:paraId="4F998511" w14:textId="77777777" w:rsidR="008F01F3" w:rsidRPr="005F1081" w:rsidRDefault="008F01F3" w:rsidP="0025031A">
      <w:pPr>
        <w:spacing w:after="0" w:line="240" w:lineRule="auto"/>
        <w:outlineLvl w:val="0"/>
        <w:rPr>
          <w:rFonts w:cstheme="minorHAnsi"/>
          <w:sz w:val="24"/>
          <w:szCs w:val="24"/>
        </w:rPr>
      </w:pPr>
    </w:p>
    <w:p w14:paraId="502BB2A9" w14:textId="0DA0E053" w:rsidR="00F0324B" w:rsidRPr="005F1081" w:rsidRDefault="00AC2F31" w:rsidP="0025031A">
      <w:pPr>
        <w:spacing w:after="0" w:line="240" w:lineRule="auto"/>
        <w:outlineLvl w:val="0"/>
        <w:rPr>
          <w:rFonts w:cstheme="minorHAnsi"/>
          <w:sz w:val="24"/>
          <w:szCs w:val="24"/>
        </w:rPr>
      </w:pPr>
      <w:r w:rsidRPr="005F1081">
        <w:rPr>
          <w:rFonts w:cstheme="minorHAnsi"/>
          <w:sz w:val="24"/>
          <w:szCs w:val="24"/>
        </w:rPr>
        <w:t xml:space="preserve">Under projektets gång har intresset ökat för Kultur på recept vad gäller vårdgivare från olika vårdenheter som kontaktar projektledare och projektkoordinator för att de önskar att deras vårdenhet ska delta i projektet. </w:t>
      </w:r>
      <w:r w:rsidR="00F0324B" w:rsidRPr="005F1081">
        <w:rPr>
          <w:rFonts w:cstheme="minorHAnsi"/>
          <w:sz w:val="24"/>
          <w:szCs w:val="24"/>
        </w:rPr>
        <w:t xml:space="preserve">Det har </w:t>
      </w:r>
      <w:r w:rsidRPr="005F1081">
        <w:rPr>
          <w:rFonts w:cstheme="minorHAnsi"/>
          <w:sz w:val="24"/>
          <w:szCs w:val="24"/>
        </w:rPr>
        <w:t xml:space="preserve">även </w:t>
      </w:r>
      <w:r w:rsidR="00F0324B" w:rsidRPr="005F1081">
        <w:rPr>
          <w:rFonts w:cstheme="minorHAnsi"/>
          <w:sz w:val="24"/>
          <w:szCs w:val="24"/>
        </w:rPr>
        <w:t>skett en ökning av antal remisser under projektets gång</w:t>
      </w:r>
      <w:r w:rsidRPr="005F1081">
        <w:rPr>
          <w:rFonts w:cstheme="minorHAnsi"/>
          <w:sz w:val="24"/>
          <w:szCs w:val="24"/>
        </w:rPr>
        <w:t xml:space="preserve">, </w:t>
      </w:r>
      <w:r w:rsidR="00F0324B" w:rsidRPr="005F1081">
        <w:rPr>
          <w:rFonts w:cstheme="minorHAnsi"/>
          <w:sz w:val="24"/>
          <w:szCs w:val="24"/>
        </w:rPr>
        <w:t>efter det första halvåret började grupperna bli fullsatta så att det blev aktuell</w:t>
      </w:r>
      <w:r w:rsidRPr="005F1081">
        <w:rPr>
          <w:rFonts w:cstheme="minorHAnsi"/>
          <w:sz w:val="24"/>
          <w:szCs w:val="24"/>
        </w:rPr>
        <w:t xml:space="preserve">t </w:t>
      </w:r>
      <w:r w:rsidR="00F0324B" w:rsidRPr="005F1081">
        <w:rPr>
          <w:rFonts w:cstheme="minorHAnsi"/>
          <w:sz w:val="24"/>
          <w:szCs w:val="24"/>
        </w:rPr>
        <w:t xml:space="preserve">med väntelistor och hänvisning till nästkommande grupp. Totalt har </w:t>
      </w:r>
      <w:r w:rsidRPr="005F1081">
        <w:rPr>
          <w:rFonts w:cstheme="minorHAnsi"/>
          <w:sz w:val="24"/>
          <w:szCs w:val="24"/>
        </w:rPr>
        <w:t>88</w:t>
      </w:r>
      <w:r w:rsidR="00F0324B" w:rsidRPr="005F1081">
        <w:rPr>
          <w:rFonts w:cstheme="minorHAnsi"/>
          <w:sz w:val="24"/>
          <w:szCs w:val="24"/>
        </w:rPr>
        <w:t xml:space="preserve"> remisser mottagits under projektets gång fram t</w:t>
      </w:r>
      <w:r w:rsidRPr="005F1081">
        <w:rPr>
          <w:rFonts w:cstheme="minorHAnsi"/>
          <w:sz w:val="24"/>
          <w:szCs w:val="24"/>
        </w:rPr>
        <w:t>.o.m.</w:t>
      </w:r>
      <w:r w:rsidR="00F0324B" w:rsidRPr="005F1081">
        <w:rPr>
          <w:rFonts w:cstheme="minorHAnsi"/>
          <w:sz w:val="24"/>
          <w:szCs w:val="24"/>
        </w:rPr>
        <w:t xml:space="preserve"> den 31 juli</w:t>
      </w:r>
      <w:r w:rsidRPr="005F1081">
        <w:rPr>
          <w:rFonts w:cstheme="minorHAnsi"/>
          <w:sz w:val="24"/>
          <w:szCs w:val="24"/>
        </w:rPr>
        <w:t xml:space="preserve"> 2022</w:t>
      </w:r>
      <w:r w:rsidR="00F0324B" w:rsidRPr="005F1081">
        <w:rPr>
          <w:rFonts w:cstheme="minorHAnsi"/>
          <w:sz w:val="24"/>
          <w:szCs w:val="24"/>
        </w:rPr>
        <w:t>.</w:t>
      </w:r>
    </w:p>
    <w:p w14:paraId="6FCA94A2" w14:textId="49B50BCE" w:rsidR="00ED1BF2" w:rsidRPr="005F1081" w:rsidRDefault="00ED1BF2" w:rsidP="0025031A">
      <w:pPr>
        <w:spacing w:after="0" w:line="240" w:lineRule="auto"/>
        <w:outlineLvl w:val="0"/>
        <w:rPr>
          <w:rFonts w:cstheme="minorHAnsi"/>
          <w:sz w:val="24"/>
          <w:szCs w:val="24"/>
        </w:rPr>
      </w:pPr>
    </w:p>
    <w:p w14:paraId="4192A88A" w14:textId="4B8C22EA" w:rsidR="00ED1BF2" w:rsidRPr="005F1081" w:rsidRDefault="000376A3" w:rsidP="0025031A">
      <w:pPr>
        <w:spacing w:after="0" w:line="240" w:lineRule="auto"/>
        <w:outlineLvl w:val="0"/>
        <w:rPr>
          <w:rFonts w:cstheme="minorHAnsi"/>
          <w:sz w:val="24"/>
          <w:szCs w:val="24"/>
        </w:rPr>
      </w:pPr>
      <w:r w:rsidRPr="005F1081">
        <w:rPr>
          <w:rFonts w:cstheme="minorHAnsi"/>
          <w:sz w:val="24"/>
          <w:szCs w:val="24"/>
        </w:rPr>
        <w:t xml:space="preserve">Målet var att minst 110 </w:t>
      </w:r>
      <w:r w:rsidR="00C70791" w:rsidRPr="005F1081">
        <w:rPr>
          <w:rFonts w:cstheme="minorHAnsi"/>
          <w:sz w:val="24"/>
          <w:szCs w:val="24"/>
        </w:rPr>
        <w:t xml:space="preserve">personer </w:t>
      </w:r>
      <w:r w:rsidRPr="005F1081">
        <w:rPr>
          <w:rFonts w:cstheme="minorHAnsi"/>
          <w:sz w:val="24"/>
          <w:szCs w:val="24"/>
        </w:rPr>
        <w:t xml:space="preserve">skulle </w:t>
      </w:r>
      <w:r w:rsidR="00C70791" w:rsidRPr="005F1081">
        <w:rPr>
          <w:rFonts w:cstheme="minorHAnsi"/>
          <w:sz w:val="24"/>
          <w:szCs w:val="24"/>
        </w:rPr>
        <w:t xml:space="preserve">ha </w:t>
      </w:r>
      <w:r w:rsidRPr="005F1081">
        <w:rPr>
          <w:rFonts w:cstheme="minorHAnsi"/>
          <w:sz w:val="24"/>
          <w:szCs w:val="24"/>
        </w:rPr>
        <w:t>delta</w:t>
      </w:r>
      <w:r w:rsidR="00C70791" w:rsidRPr="005F1081">
        <w:rPr>
          <w:rFonts w:cstheme="minorHAnsi"/>
          <w:sz w:val="24"/>
          <w:szCs w:val="24"/>
        </w:rPr>
        <w:t>git</w:t>
      </w:r>
      <w:r w:rsidRPr="005F1081">
        <w:rPr>
          <w:rFonts w:cstheme="minorHAnsi"/>
          <w:sz w:val="24"/>
          <w:szCs w:val="24"/>
        </w:rPr>
        <w:t xml:space="preserve"> i programmet</w:t>
      </w:r>
      <w:r w:rsidR="00C70791" w:rsidRPr="005F1081">
        <w:rPr>
          <w:rFonts w:cstheme="minorHAnsi"/>
          <w:sz w:val="24"/>
          <w:szCs w:val="24"/>
        </w:rPr>
        <w:t xml:space="preserve"> fördelat på 12 grupper under projektets 3 år. </w:t>
      </w:r>
      <w:r w:rsidR="00ED1BF2" w:rsidRPr="005F1081">
        <w:rPr>
          <w:rFonts w:cstheme="minorHAnsi"/>
          <w:sz w:val="24"/>
          <w:szCs w:val="24"/>
        </w:rPr>
        <w:t xml:space="preserve">Under projektet inledande 10 månader har 39 deltagare påbörjat programmet fördelat på </w:t>
      </w:r>
      <w:r w:rsidR="00C70791" w:rsidRPr="005F1081">
        <w:rPr>
          <w:rFonts w:cstheme="minorHAnsi"/>
          <w:sz w:val="24"/>
          <w:szCs w:val="24"/>
        </w:rPr>
        <w:t>4</w:t>
      </w:r>
      <w:r w:rsidR="00ED1BF2" w:rsidRPr="005F1081">
        <w:rPr>
          <w:rFonts w:cstheme="minorHAnsi"/>
          <w:sz w:val="24"/>
          <w:szCs w:val="24"/>
        </w:rPr>
        <w:t xml:space="preserve"> grupper. 33 av dessa 39 deltagare genomförde hela programmet.</w:t>
      </w:r>
      <w:r w:rsidR="00DC2E89" w:rsidRPr="005F1081">
        <w:rPr>
          <w:rFonts w:cstheme="minorHAnsi"/>
          <w:sz w:val="24"/>
          <w:szCs w:val="24"/>
        </w:rPr>
        <w:t xml:space="preserve"> Deltagarna har varit födda mellan år 1940 och 1991.</w:t>
      </w:r>
      <w:r w:rsidR="00ED1BF2" w:rsidRPr="005F1081">
        <w:rPr>
          <w:rFonts w:cstheme="minorHAnsi"/>
          <w:sz w:val="24"/>
          <w:szCs w:val="24"/>
        </w:rPr>
        <w:t xml:space="preserve"> </w:t>
      </w:r>
      <w:r w:rsidR="00A67CE3" w:rsidRPr="005F1081">
        <w:rPr>
          <w:rFonts w:cstheme="minorHAnsi"/>
          <w:sz w:val="24"/>
          <w:szCs w:val="24"/>
        </w:rPr>
        <w:t xml:space="preserve">Av deltagarna </w:t>
      </w:r>
      <w:r w:rsidR="00E51937" w:rsidRPr="005F1081">
        <w:rPr>
          <w:rFonts w:cstheme="minorHAnsi"/>
          <w:sz w:val="24"/>
          <w:szCs w:val="24"/>
        </w:rPr>
        <w:t xml:space="preserve">i dessa fyra grupper </w:t>
      </w:r>
      <w:r w:rsidR="00A67CE3" w:rsidRPr="005F1081">
        <w:rPr>
          <w:rFonts w:cstheme="minorHAnsi"/>
          <w:sz w:val="24"/>
          <w:szCs w:val="24"/>
        </w:rPr>
        <w:t xml:space="preserve">identifierar sig </w:t>
      </w:r>
      <w:r w:rsidR="00E51937" w:rsidRPr="005F1081">
        <w:rPr>
          <w:rFonts w:cstheme="minorHAnsi"/>
          <w:sz w:val="24"/>
          <w:szCs w:val="24"/>
        </w:rPr>
        <w:t xml:space="preserve">29 personer </w:t>
      </w:r>
      <w:r w:rsidR="00A67CE3" w:rsidRPr="005F1081">
        <w:rPr>
          <w:rFonts w:cstheme="minorHAnsi"/>
          <w:sz w:val="24"/>
          <w:szCs w:val="24"/>
        </w:rPr>
        <w:t>som kvinnor</w:t>
      </w:r>
      <w:r w:rsidR="00E51937" w:rsidRPr="005F1081">
        <w:rPr>
          <w:rFonts w:cstheme="minorHAnsi"/>
          <w:sz w:val="24"/>
          <w:szCs w:val="24"/>
        </w:rPr>
        <w:t xml:space="preserve">, 9 personer som män och en person som ”annat”. </w:t>
      </w:r>
      <w:r w:rsidR="009C4FA9" w:rsidRPr="005F1081">
        <w:rPr>
          <w:rFonts w:cstheme="minorHAnsi"/>
          <w:sz w:val="24"/>
          <w:szCs w:val="24"/>
        </w:rPr>
        <w:t>P</w:t>
      </w:r>
      <w:r w:rsidR="002B540C" w:rsidRPr="005F1081">
        <w:rPr>
          <w:rFonts w:cstheme="minorHAnsi"/>
          <w:sz w:val="24"/>
          <w:szCs w:val="24"/>
        </w:rPr>
        <w:t>rognosen</w:t>
      </w:r>
      <w:r w:rsidR="009C4FA9" w:rsidRPr="005F1081">
        <w:rPr>
          <w:rFonts w:cstheme="minorHAnsi"/>
          <w:sz w:val="24"/>
          <w:szCs w:val="24"/>
        </w:rPr>
        <w:t xml:space="preserve"> </w:t>
      </w:r>
      <w:r w:rsidR="002B540C" w:rsidRPr="005F1081">
        <w:rPr>
          <w:rFonts w:cstheme="minorHAnsi"/>
          <w:sz w:val="24"/>
          <w:szCs w:val="24"/>
        </w:rPr>
        <w:t>att minst 110 personer kommer att ha deltagit i Kultur på recept efter tre år</w:t>
      </w:r>
      <w:r w:rsidR="009C4FA9" w:rsidRPr="005F1081">
        <w:rPr>
          <w:rFonts w:cstheme="minorHAnsi"/>
          <w:sz w:val="24"/>
          <w:szCs w:val="24"/>
        </w:rPr>
        <w:t xml:space="preserve"> anses vara god då antalet remisser och deltagare har ökat under 2022</w:t>
      </w:r>
      <w:r w:rsidR="00FE0600" w:rsidRPr="005F1081">
        <w:rPr>
          <w:rFonts w:cstheme="minorHAnsi"/>
          <w:sz w:val="24"/>
          <w:szCs w:val="24"/>
        </w:rPr>
        <w:t xml:space="preserve">, de senaste månaderna har antalet remitterade överstigit antalet platser. Programmet har blivit väldigt populärt och vårdgivare har uttryckt uppskattning över att kunna erbjuda en ny aktivitet till sina patienter med fokus på att återkoppla till samhället och förbättra den psykosociala situationen. </w:t>
      </w:r>
    </w:p>
    <w:p w14:paraId="7670C5EE" w14:textId="5F663D16" w:rsidR="0046279B" w:rsidRPr="005F1081" w:rsidRDefault="0046279B" w:rsidP="0025031A">
      <w:pPr>
        <w:spacing w:after="0" w:line="240" w:lineRule="auto"/>
        <w:outlineLvl w:val="0"/>
        <w:rPr>
          <w:rFonts w:cstheme="minorHAnsi"/>
          <w:sz w:val="24"/>
          <w:szCs w:val="24"/>
        </w:rPr>
      </w:pPr>
    </w:p>
    <w:p w14:paraId="2A29FFB9" w14:textId="03B24831" w:rsidR="0025031A" w:rsidRPr="005F1081" w:rsidRDefault="0025031A" w:rsidP="0025031A">
      <w:pPr>
        <w:spacing w:after="0" w:line="240" w:lineRule="auto"/>
        <w:outlineLvl w:val="0"/>
        <w:rPr>
          <w:rFonts w:cstheme="minorHAnsi"/>
          <w:sz w:val="24"/>
          <w:szCs w:val="24"/>
        </w:rPr>
      </w:pPr>
      <w:r w:rsidRPr="005F1081">
        <w:rPr>
          <w:rFonts w:cstheme="minorHAnsi"/>
          <w:sz w:val="24"/>
          <w:szCs w:val="24"/>
        </w:rPr>
        <w:t xml:space="preserve">Grupp A </w:t>
      </w:r>
      <w:r w:rsidR="004D39FF" w:rsidRPr="005F1081">
        <w:rPr>
          <w:rFonts w:cstheme="minorHAnsi"/>
          <w:sz w:val="24"/>
          <w:szCs w:val="24"/>
        </w:rPr>
        <w:t>påbörjade sitt program den</w:t>
      </w:r>
      <w:r w:rsidR="000774B0" w:rsidRPr="005F1081">
        <w:rPr>
          <w:rFonts w:cstheme="minorHAnsi"/>
          <w:sz w:val="24"/>
          <w:szCs w:val="24"/>
        </w:rPr>
        <w:t xml:space="preserve"> 24 </w:t>
      </w:r>
      <w:r w:rsidR="004D39FF" w:rsidRPr="005F1081">
        <w:rPr>
          <w:rFonts w:cstheme="minorHAnsi"/>
          <w:sz w:val="24"/>
          <w:szCs w:val="24"/>
        </w:rPr>
        <w:t>augusti</w:t>
      </w:r>
      <w:r w:rsidR="000774B0" w:rsidRPr="005F1081">
        <w:rPr>
          <w:rFonts w:cstheme="minorHAnsi"/>
          <w:sz w:val="24"/>
          <w:szCs w:val="24"/>
        </w:rPr>
        <w:t xml:space="preserve"> 2021</w:t>
      </w:r>
      <w:r w:rsidR="004D39FF" w:rsidRPr="005F1081">
        <w:rPr>
          <w:rFonts w:cstheme="minorHAnsi"/>
          <w:sz w:val="24"/>
          <w:szCs w:val="24"/>
        </w:rPr>
        <w:t xml:space="preserve">. Programmet </w:t>
      </w:r>
      <w:r w:rsidRPr="005F1081">
        <w:rPr>
          <w:rFonts w:cstheme="minorHAnsi"/>
          <w:sz w:val="24"/>
          <w:szCs w:val="24"/>
        </w:rPr>
        <w:t>avslutades den 10 november</w:t>
      </w:r>
      <w:r w:rsidR="004D39FF" w:rsidRPr="005F1081">
        <w:rPr>
          <w:rFonts w:cstheme="minorHAnsi"/>
          <w:sz w:val="24"/>
          <w:szCs w:val="24"/>
        </w:rPr>
        <w:t xml:space="preserve"> 2021</w:t>
      </w:r>
      <w:r w:rsidRPr="005F1081">
        <w:rPr>
          <w:rFonts w:cstheme="minorHAnsi"/>
          <w:sz w:val="24"/>
          <w:szCs w:val="24"/>
        </w:rPr>
        <w:t xml:space="preserve">. 8 personer var </w:t>
      </w:r>
      <w:r w:rsidR="004D39FF" w:rsidRPr="005F1081">
        <w:rPr>
          <w:rFonts w:cstheme="minorHAnsi"/>
          <w:sz w:val="24"/>
          <w:szCs w:val="24"/>
        </w:rPr>
        <w:t>remitterade till programmet.</w:t>
      </w:r>
      <w:r w:rsidR="006045DA" w:rsidRPr="005F1081">
        <w:rPr>
          <w:rFonts w:cstheme="minorHAnsi"/>
          <w:sz w:val="24"/>
          <w:szCs w:val="24"/>
        </w:rPr>
        <w:t xml:space="preserve"> Gruppen kunde endast bestå av 8 deltagare vid denna tidpunkt p.g.a. pandemirestriktioner. 5 personer påbörjade programmet varav </w:t>
      </w:r>
      <w:r w:rsidRPr="005F1081">
        <w:rPr>
          <w:rFonts w:cstheme="minorHAnsi"/>
          <w:sz w:val="24"/>
          <w:szCs w:val="24"/>
        </w:rPr>
        <w:t>4 personer slutförde hela programmet. Avhoppen bestod av två personer som aldrig närvarade på informationsmöte eller aktiviteter trots att de haft kontakt med projektkoordinator och anmält intresse att delta men sedan ångrade sig efter programstart. Ett avhopp berodde på att deltagaren fick smärtproblematik och svårigheter att ta sig fram efter några veckor in i programmet och därför valde att avbryta och eventuellt delta senare.</w:t>
      </w:r>
    </w:p>
    <w:p w14:paraId="34D22F01" w14:textId="77777777" w:rsidR="0025031A" w:rsidRPr="005F1081" w:rsidRDefault="0025031A" w:rsidP="0025031A">
      <w:pPr>
        <w:spacing w:after="0" w:line="240" w:lineRule="auto"/>
        <w:outlineLvl w:val="0"/>
        <w:rPr>
          <w:rFonts w:cstheme="minorHAnsi"/>
          <w:sz w:val="24"/>
          <w:szCs w:val="24"/>
        </w:rPr>
      </w:pPr>
    </w:p>
    <w:p w14:paraId="4CCA9251" w14:textId="7B1DDE21" w:rsidR="0025031A" w:rsidRPr="005F1081" w:rsidRDefault="0025031A" w:rsidP="006E6D3F">
      <w:pPr>
        <w:spacing w:after="0" w:line="240" w:lineRule="auto"/>
        <w:outlineLvl w:val="0"/>
        <w:rPr>
          <w:rFonts w:cstheme="minorHAnsi"/>
          <w:sz w:val="24"/>
          <w:szCs w:val="24"/>
        </w:rPr>
      </w:pPr>
      <w:r w:rsidRPr="005F1081">
        <w:rPr>
          <w:rFonts w:cstheme="minorHAnsi"/>
          <w:sz w:val="24"/>
          <w:szCs w:val="24"/>
        </w:rPr>
        <w:t xml:space="preserve">Grupp B </w:t>
      </w:r>
      <w:r w:rsidR="004D39FF" w:rsidRPr="005F1081">
        <w:rPr>
          <w:rFonts w:cstheme="minorHAnsi"/>
          <w:sz w:val="24"/>
          <w:szCs w:val="24"/>
        </w:rPr>
        <w:t>påbörjade sitt program den</w:t>
      </w:r>
      <w:r w:rsidR="000774B0" w:rsidRPr="005F1081">
        <w:rPr>
          <w:rFonts w:cstheme="minorHAnsi"/>
          <w:sz w:val="24"/>
          <w:szCs w:val="24"/>
        </w:rPr>
        <w:t xml:space="preserve"> 6 o</w:t>
      </w:r>
      <w:r w:rsidR="004D39FF" w:rsidRPr="005F1081">
        <w:rPr>
          <w:rFonts w:cstheme="minorHAnsi"/>
          <w:sz w:val="24"/>
          <w:szCs w:val="24"/>
        </w:rPr>
        <w:t>ktober</w:t>
      </w:r>
      <w:r w:rsidR="000774B0" w:rsidRPr="005F1081">
        <w:rPr>
          <w:rFonts w:cstheme="minorHAnsi"/>
          <w:sz w:val="24"/>
          <w:szCs w:val="24"/>
        </w:rPr>
        <w:t xml:space="preserve"> 2021</w:t>
      </w:r>
      <w:r w:rsidR="004D39FF" w:rsidRPr="005F1081">
        <w:rPr>
          <w:rFonts w:cstheme="minorHAnsi"/>
          <w:sz w:val="24"/>
          <w:szCs w:val="24"/>
        </w:rPr>
        <w:t xml:space="preserve">. Programmet </w:t>
      </w:r>
      <w:r w:rsidRPr="005F1081">
        <w:rPr>
          <w:rFonts w:cstheme="minorHAnsi"/>
          <w:sz w:val="24"/>
          <w:szCs w:val="24"/>
        </w:rPr>
        <w:t>avslutades den 17 december</w:t>
      </w:r>
      <w:r w:rsidR="000774B0" w:rsidRPr="005F1081">
        <w:rPr>
          <w:rFonts w:cstheme="minorHAnsi"/>
          <w:sz w:val="24"/>
          <w:szCs w:val="24"/>
        </w:rPr>
        <w:t xml:space="preserve"> 2021</w:t>
      </w:r>
      <w:r w:rsidRPr="005F1081">
        <w:rPr>
          <w:rFonts w:cstheme="minorHAnsi"/>
          <w:sz w:val="24"/>
          <w:szCs w:val="24"/>
        </w:rPr>
        <w:t xml:space="preserve">. 11 </w:t>
      </w:r>
      <w:r w:rsidR="006045DA" w:rsidRPr="005F1081">
        <w:rPr>
          <w:rFonts w:cstheme="minorHAnsi"/>
          <w:sz w:val="24"/>
          <w:szCs w:val="24"/>
        </w:rPr>
        <w:t xml:space="preserve">personer </w:t>
      </w:r>
      <w:r w:rsidRPr="005F1081">
        <w:rPr>
          <w:rFonts w:cstheme="minorHAnsi"/>
          <w:sz w:val="24"/>
          <w:szCs w:val="24"/>
        </w:rPr>
        <w:t xml:space="preserve">var </w:t>
      </w:r>
      <w:r w:rsidR="004D39FF" w:rsidRPr="005F1081">
        <w:rPr>
          <w:rFonts w:cstheme="minorHAnsi"/>
          <w:sz w:val="24"/>
          <w:szCs w:val="24"/>
        </w:rPr>
        <w:t>remitterade till programmet.</w:t>
      </w:r>
      <w:r w:rsidRPr="005F1081">
        <w:rPr>
          <w:rFonts w:cstheme="minorHAnsi"/>
          <w:sz w:val="24"/>
          <w:szCs w:val="24"/>
        </w:rPr>
        <w:t xml:space="preserve"> </w:t>
      </w:r>
      <w:r w:rsidR="00797B95" w:rsidRPr="005F1081">
        <w:rPr>
          <w:rFonts w:cstheme="minorHAnsi"/>
          <w:sz w:val="24"/>
          <w:szCs w:val="24"/>
        </w:rPr>
        <w:t>9</w:t>
      </w:r>
      <w:r w:rsidRPr="005F1081">
        <w:rPr>
          <w:rFonts w:cstheme="minorHAnsi"/>
          <w:sz w:val="24"/>
          <w:szCs w:val="24"/>
        </w:rPr>
        <w:t xml:space="preserve"> personer påbörja</w:t>
      </w:r>
      <w:r w:rsidR="00222D88" w:rsidRPr="005F1081">
        <w:rPr>
          <w:rFonts w:cstheme="minorHAnsi"/>
          <w:sz w:val="24"/>
          <w:szCs w:val="24"/>
        </w:rPr>
        <w:t>de</w:t>
      </w:r>
      <w:r w:rsidRPr="005F1081">
        <w:rPr>
          <w:rFonts w:cstheme="minorHAnsi"/>
          <w:sz w:val="24"/>
          <w:szCs w:val="24"/>
        </w:rPr>
        <w:t xml:space="preserve"> programmet varav 5 slutförde hela programmet. Avhoppen bestod av svårigheter att kombinera programmet med deltidsarbete, besked om att få starta arbetsträning vilket krockade med </w:t>
      </w:r>
      <w:proofErr w:type="spellStart"/>
      <w:r w:rsidRPr="005F1081">
        <w:rPr>
          <w:rFonts w:cstheme="minorHAnsi"/>
          <w:sz w:val="24"/>
          <w:szCs w:val="24"/>
        </w:rPr>
        <w:t>KuR</w:t>
      </w:r>
      <w:proofErr w:type="spellEnd"/>
      <w:r w:rsidRPr="005F1081">
        <w:rPr>
          <w:rFonts w:cstheme="minorHAnsi"/>
          <w:sz w:val="24"/>
          <w:szCs w:val="24"/>
        </w:rPr>
        <w:t>, deltagare som närvarade på informationsmötet men lämnade återbud till aktiviteterna eller uteblev utan kontakt upprepade gånger och därmed fick avsluta programmet (vårdgivaren informerad av projektkoordinator och deltagaren hade kontakt med FK och vårdgivare för fortsatt planering) samt en deltagare som i samråd med FK och vårdgivare avbröt efter några veckor då programmet inte upplevdes som rätt insats för personen i nuläget.</w:t>
      </w:r>
    </w:p>
    <w:p w14:paraId="7055E473" w14:textId="77777777" w:rsidR="0025031A" w:rsidRPr="005F1081" w:rsidRDefault="0025031A" w:rsidP="006E6D3F">
      <w:pPr>
        <w:spacing w:after="0" w:line="240" w:lineRule="auto"/>
        <w:outlineLvl w:val="0"/>
        <w:rPr>
          <w:rFonts w:cstheme="minorHAnsi"/>
        </w:rPr>
      </w:pPr>
    </w:p>
    <w:p w14:paraId="48D2B8E9" w14:textId="5E13310D" w:rsidR="006E6D3F" w:rsidRPr="005F1081" w:rsidRDefault="006E6D3F" w:rsidP="006E6D3F">
      <w:pPr>
        <w:spacing w:after="0" w:line="240" w:lineRule="auto"/>
        <w:outlineLvl w:val="0"/>
        <w:rPr>
          <w:rFonts w:cstheme="minorHAnsi"/>
          <w:sz w:val="24"/>
          <w:szCs w:val="24"/>
        </w:rPr>
      </w:pPr>
      <w:r w:rsidRPr="005F1081">
        <w:rPr>
          <w:rFonts w:cstheme="minorHAnsi"/>
          <w:sz w:val="24"/>
          <w:szCs w:val="24"/>
        </w:rPr>
        <w:lastRenderedPageBreak/>
        <w:t>Grupp C påbörjade sitt program den 13 januari</w:t>
      </w:r>
      <w:r w:rsidR="000774B0" w:rsidRPr="005F1081">
        <w:rPr>
          <w:rFonts w:cstheme="minorHAnsi"/>
          <w:sz w:val="24"/>
          <w:szCs w:val="24"/>
        </w:rPr>
        <w:t xml:space="preserve"> 202</w:t>
      </w:r>
      <w:r w:rsidR="00B27F1A">
        <w:rPr>
          <w:rFonts w:cstheme="minorHAnsi"/>
          <w:sz w:val="24"/>
          <w:szCs w:val="24"/>
        </w:rPr>
        <w:t>2</w:t>
      </w:r>
      <w:r w:rsidRPr="005F1081">
        <w:rPr>
          <w:rFonts w:cstheme="minorHAnsi"/>
          <w:sz w:val="24"/>
          <w:szCs w:val="24"/>
        </w:rPr>
        <w:t>. Programmet avslutades den 28 mars</w:t>
      </w:r>
      <w:r w:rsidR="000774B0" w:rsidRPr="005F1081">
        <w:rPr>
          <w:rFonts w:cstheme="minorHAnsi"/>
          <w:sz w:val="24"/>
          <w:szCs w:val="24"/>
        </w:rPr>
        <w:t xml:space="preserve"> 2022</w:t>
      </w:r>
      <w:r w:rsidRPr="005F1081">
        <w:rPr>
          <w:rFonts w:cstheme="minorHAnsi"/>
          <w:sz w:val="24"/>
          <w:szCs w:val="24"/>
        </w:rPr>
        <w:t xml:space="preserve">. 18 personer var remitterade till programmet men endast en person stod på väntelista vid programstart och </w:t>
      </w:r>
      <w:r w:rsidR="004F2DD6" w:rsidRPr="005F1081">
        <w:rPr>
          <w:rFonts w:cstheme="minorHAnsi"/>
          <w:sz w:val="24"/>
          <w:szCs w:val="24"/>
        </w:rPr>
        <w:t xml:space="preserve">hen </w:t>
      </w:r>
      <w:r w:rsidR="007972B0" w:rsidRPr="005F1081">
        <w:rPr>
          <w:rFonts w:cstheme="minorHAnsi"/>
          <w:sz w:val="24"/>
          <w:szCs w:val="24"/>
        </w:rPr>
        <w:t>f</w:t>
      </w:r>
      <w:r w:rsidRPr="005F1081">
        <w:rPr>
          <w:rFonts w:cstheme="minorHAnsi"/>
          <w:sz w:val="24"/>
          <w:szCs w:val="24"/>
        </w:rPr>
        <w:t xml:space="preserve">ick </w:t>
      </w:r>
      <w:proofErr w:type="gramStart"/>
      <w:r w:rsidRPr="005F1081">
        <w:rPr>
          <w:rFonts w:cstheme="minorHAnsi"/>
          <w:sz w:val="24"/>
          <w:szCs w:val="24"/>
        </w:rPr>
        <w:t>istället</w:t>
      </w:r>
      <w:proofErr w:type="gramEnd"/>
      <w:r w:rsidRPr="005F1081">
        <w:rPr>
          <w:rFonts w:cstheme="minorHAnsi"/>
          <w:sz w:val="24"/>
          <w:szCs w:val="24"/>
        </w:rPr>
        <w:t xml:space="preserve"> plats i nästkommande grupp som startade i mars</w:t>
      </w:r>
      <w:r w:rsidR="00797B95" w:rsidRPr="005F1081">
        <w:rPr>
          <w:rFonts w:cstheme="minorHAnsi"/>
          <w:sz w:val="24"/>
          <w:szCs w:val="24"/>
        </w:rPr>
        <w:t xml:space="preserve"> 2022</w:t>
      </w:r>
      <w:r w:rsidRPr="005F1081">
        <w:rPr>
          <w:rFonts w:cstheme="minorHAnsi"/>
          <w:sz w:val="24"/>
          <w:szCs w:val="24"/>
        </w:rPr>
        <w:t>. 12 personer påbörjade programmet</w:t>
      </w:r>
      <w:r w:rsidR="00797B95" w:rsidRPr="005F1081">
        <w:rPr>
          <w:rFonts w:cstheme="minorHAnsi"/>
          <w:sz w:val="24"/>
          <w:szCs w:val="24"/>
        </w:rPr>
        <w:t xml:space="preserve"> varav 11 slutförde hela programmet</w:t>
      </w:r>
      <w:r w:rsidRPr="005F1081">
        <w:rPr>
          <w:rFonts w:cstheme="minorHAnsi"/>
          <w:sz w:val="24"/>
          <w:szCs w:val="24"/>
        </w:rPr>
        <w:t>. Två personer närvarade inte på informationsmötet och påbörjade aldrig programmet då en fick förhinder p.g.a. nära anhörig blev svårt sjuk och den andra personen uppgav smärtproblematik som hinder.</w:t>
      </w:r>
      <w:r w:rsidR="00611485" w:rsidRPr="005F1081">
        <w:rPr>
          <w:rFonts w:cstheme="minorHAnsi"/>
          <w:sz w:val="24"/>
          <w:szCs w:val="24"/>
        </w:rPr>
        <w:t xml:space="preserve"> </w:t>
      </w:r>
      <w:r w:rsidRPr="005F1081">
        <w:rPr>
          <w:rFonts w:cstheme="minorHAnsi"/>
          <w:sz w:val="24"/>
          <w:szCs w:val="24"/>
        </w:rPr>
        <w:t xml:space="preserve">Avhoppet bestod av en deltagare som avbröt fem veckor in i programmet och angav oro över hög smittspridning av covid-19 i samhället som orsak och att hen skulle missa en del av programmet p.g.a. en resa. </w:t>
      </w:r>
    </w:p>
    <w:p w14:paraId="3D3A286F" w14:textId="751D094E" w:rsidR="00AB620E" w:rsidRPr="005F1081" w:rsidRDefault="00AB620E">
      <w:pPr>
        <w:rPr>
          <w:rFonts w:cstheme="minorHAnsi"/>
          <w:sz w:val="24"/>
          <w:szCs w:val="24"/>
        </w:rPr>
      </w:pPr>
    </w:p>
    <w:p w14:paraId="364BE796" w14:textId="6BE53231" w:rsidR="006E6D3F" w:rsidRPr="005F1081" w:rsidRDefault="006E6D3F" w:rsidP="006E6D3F">
      <w:pPr>
        <w:spacing w:after="0" w:line="240" w:lineRule="auto"/>
        <w:outlineLvl w:val="0"/>
        <w:rPr>
          <w:rFonts w:cstheme="minorHAnsi"/>
          <w:sz w:val="24"/>
          <w:szCs w:val="24"/>
        </w:rPr>
      </w:pPr>
      <w:r w:rsidRPr="005F1081">
        <w:rPr>
          <w:rFonts w:cstheme="minorHAnsi"/>
          <w:sz w:val="24"/>
          <w:szCs w:val="24"/>
        </w:rPr>
        <w:t>Grupp D påbörjade sitt program den 14 mars</w:t>
      </w:r>
      <w:r w:rsidR="000774B0" w:rsidRPr="005F1081">
        <w:rPr>
          <w:rFonts w:cstheme="minorHAnsi"/>
          <w:sz w:val="24"/>
          <w:szCs w:val="24"/>
        </w:rPr>
        <w:t xml:space="preserve"> 2022</w:t>
      </w:r>
      <w:r w:rsidRPr="005F1081">
        <w:rPr>
          <w:rFonts w:cstheme="minorHAnsi"/>
          <w:sz w:val="24"/>
          <w:szCs w:val="24"/>
        </w:rPr>
        <w:t xml:space="preserve">. </w:t>
      </w:r>
      <w:r w:rsidR="004D39FF" w:rsidRPr="005F1081">
        <w:rPr>
          <w:rFonts w:cstheme="minorHAnsi"/>
          <w:sz w:val="24"/>
          <w:szCs w:val="24"/>
        </w:rPr>
        <w:t>Programmet avslutades den 2 juni</w:t>
      </w:r>
      <w:r w:rsidR="000774B0" w:rsidRPr="005F1081">
        <w:rPr>
          <w:rFonts w:cstheme="minorHAnsi"/>
          <w:sz w:val="24"/>
          <w:szCs w:val="24"/>
        </w:rPr>
        <w:t xml:space="preserve"> 2022</w:t>
      </w:r>
      <w:r w:rsidR="004D39FF" w:rsidRPr="005F1081">
        <w:rPr>
          <w:rFonts w:cstheme="minorHAnsi"/>
          <w:sz w:val="24"/>
          <w:szCs w:val="24"/>
        </w:rPr>
        <w:t xml:space="preserve">. </w:t>
      </w:r>
      <w:r w:rsidRPr="005F1081">
        <w:rPr>
          <w:rFonts w:cstheme="minorHAnsi"/>
          <w:sz w:val="24"/>
          <w:szCs w:val="24"/>
        </w:rPr>
        <w:t>20 personer var remitterade till programmet men endast en person stod på väntelistan till gruppen vid programstart</w:t>
      </w:r>
      <w:r w:rsidR="007D6510" w:rsidRPr="005F1081">
        <w:rPr>
          <w:rFonts w:cstheme="minorHAnsi"/>
          <w:sz w:val="24"/>
          <w:szCs w:val="24"/>
        </w:rPr>
        <w:t xml:space="preserve">, hen blev hänvisad att kontakta </w:t>
      </w:r>
      <w:r w:rsidR="00611485" w:rsidRPr="005F1081">
        <w:rPr>
          <w:rFonts w:cstheme="minorHAnsi"/>
          <w:sz w:val="24"/>
          <w:szCs w:val="24"/>
        </w:rPr>
        <w:t>projekt</w:t>
      </w:r>
      <w:r w:rsidR="007D6510" w:rsidRPr="005F1081">
        <w:rPr>
          <w:rFonts w:cstheme="minorHAnsi"/>
          <w:sz w:val="24"/>
          <w:szCs w:val="24"/>
        </w:rPr>
        <w:t xml:space="preserve">koordinatorn vid intresse att delta </w:t>
      </w:r>
      <w:r w:rsidR="004F2DD6" w:rsidRPr="005F1081">
        <w:rPr>
          <w:rFonts w:cstheme="minorHAnsi"/>
          <w:sz w:val="24"/>
          <w:szCs w:val="24"/>
        </w:rPr>
        <w:t xml:space="preserve">i programmet </w:t>
      </w:r>
      <w:r w:rsidR="007D6510" w:rsidRPr="005F1081">
        <w:rPr>
          <w:rFonts w:cstheme="minorHAnsi"/>
          <w:sz w:val="24"/>
          <w:szCs w:val="24"/>
        </w:rPr>
        <w:t>till hösten</w:t>
      </w:r>
      <w:r w:rsidRPr="005F1081">
        <w:rPr>
          <w:rFonts w:cstheme="minorHAnsi"/>
          <w:sz w:val="24"/>
          <w:szCs w:val="24"/>
        </w:rPr>
        <w:t>. 13 personer påbörjade programmet</w:t>
      </w:r>
      <w:r w:rsidR="007D6510" w:rsidRPr="005F1081">
        <w:rPr>
          <w:rFonts w:cstheme="minorHAnsi"/>
          <w:sz w:val="24"/>
          <w:szCs w:val="24"/>
        </w:rPr>
        <w:t xml:space="preserve"> varav samtliga slutförde hela programmet</w:t>
      </w:r>
      <w:r w:rsidRPr="005F1081">
        <w:rPr>
          <w:rFonts w:cstheme="minorHAnsi"/>
          <w:sz w:val="24"/>
          <w:szCs w:val="24"/>
        </w:rPr>
        <w:t xml:space="preserve">. En person ställde in sin medverkan dagen innan informationsmötet p.g.a. förhinder då hen </w:t>
      </w:r>
      <w:r w:rsidR="005367E3" w:rsidRPr="005F1081">
        <w:rPr>
          <w:rFonts w:cstheme="minorHAnsi"/>
          <w:sz w:val="24"/>
          <w:szCs w:val="24"/>
        </w:rPr>
        <w:t>i stället</w:t>
      </w:r>
      <w:r w:rsidRPr="005F1081">
        <w:rPr>
          <w:rFonts w:cstheme="minorHAnsi"/>
          <w:sz w:val="24"/>
          <w:szCs w:val="24"/>
        </w:rPr>
        <w:t xml:space="preserve"> skulle medverka i ett </w:t>
      </w:r>
      <w:proofErr w:type="spellStart"/>
      <w:r w:rsidRPr="005F1081">
        <w:rPr>
          <w:rFonts w:cstheme="minorHAnsi"/>
          <w:sz w:val="24"/>
          <w:szCs w:val="24"/>
        </w:rPr>
        <w:t>smärtrehabprogram</w:t>
      </w:r>
      <w:proofErr w:type="spellEnd"/>
      <w:r w:rsidRPr="005F1081">
        <w:rPr>
          <w:rFonts w:cstheme="minorHAnsi"/>
          <w:sz w:val="24"/>
          <w:szCs w:val="24"/>
        </w:rPr>
        <w:t xml:space="preserve">. </w:t>
      </w:r>
    </w:p>
    <w:p w14:paraId="75FAEC65" w14:textId="38BB7ADD" w:rsidR="006E6D3F" w:rsidRPr="005F1081" w:rsidRDefault="006E6D3F">
      <w:pPr>
        <w:rPr>
          <w:rFonts w:cstheme="minorHAnsi"/>
          <w:sz w:val="24"/>
          <w:szCs w:val="24"/>
        </w:rPr>
      </w:pPr>
    </w:p>
    <w:p w14:paraId="620679FF" w14:textId="468C1BE7" w:rsidR="00997B2A" w:rsidRPr="005F1081" w:rsidRDefault="006E6D3F" w:rsidP="00B74D05">
      <w:pPr>
        <w:rPr>
          <w:rFonts w:cstheme="minorHAnsi"/>
          <w:sz w:val="24"/>
          <w:szCs w:val="24"/>
        </w:rPr>
      </w:pPr>
      <w:r w:rsidRPr="005F1081">
        <w:rPr>
          <w:rFonts w:cstheme="minorHAnsi"/>
          <w:sz w:val="24"/>
          <w:szCs w:val="24"/>
        </w:rPr>
        <w:t xml:space="preserve">Projektkoordinatorn har deltagit i samtliga kulturaktiviteter </w:t>
      </w:r>
      <w:r w:rsidR="00557D97" w:rsidRPr="005F1081">
        <w:rPr>
          <w:rFonts w:cstheme="minorHAnsi"/>
          <w:sz w:val="24"/>
          <w:szCs w:val="24"/>
        </w:rPr>
        <w:t xml:space="preserve">(80 tillfällen) </w:t>
      </w:r>
      <w:r w:rsidR="00611485" w:rsidRPr="005F1081">
        <w:rPr>
          <w:rFonts w:cstheme="minorHAnsi"/>
          <w:sz w:val="24"/>
          <w:szCs w:val="24"/>
        </w:rPr>
        <w:t xml:space="preserve">tillsammans </w:t>
      </w:r>
      <w:r w:rsidRPr="005F1081">
        <w:rPr>
          <w:rFonts w:cstheme="minorHAnsi"/>
          <w:sz w:val="24"/>
          <w:szCs w:val="24"/>
        </w:rPr>
        <w:t xml:space="preserve">med </w:t>
      </w:r>
      <w:r w:rsidR="0025031A" w:rsidRPr="005F1081">
        <w:rPr>
          <w:rFonts w:cstheme="minorHAnsi"/>
          <w:sz w:val="24"/>
          <w:szCs w:val="24"/>
        </w:rPr>
        <w:t xml:space="preserve">de fyra </w:t>
      </w:r>
      <w:r w:rsidRPr="005F1081">
        <w:rPr>
          <w:rFonts w:cstheme="minorHAnsi"/>
          <w:sz w:val="24"/>
          <w:szCs w:val="24"/>
        </w:rPr>
        <w:t>grupperna</w:t>
      </w:r>
      <w:r w:rsidR="0054103F" w:rsidRPr="005F1081">
        <w:rPr>
          <w:rFonts w:cstheme="minorHAnsi"/>
          <w:sz w:val="24"/>
          <w:szCs w:val="24"/>
        </w:rPr>
        <w:t xml:space="preserve"> samt arrangerat gruppernas informations- och avslutningsmöten</w:t>
      </w:r>
      <w:r w:rsidR="0025031A" w:rsidRPr="005F1081">
        <w:rPr>
          <w:rFonts w:cstheme="minorHAnsi"/>
          <w:sz w:val="24"/>
          <w:szCs w:val="24"/>
        </w:rPr>
        <w:t>.</w:t>
      </w:r>
      <w:r w:rsidR="0054103F" w:rsidRPr="005F1081">
        <w:rPr>
          <w:rFonts w:cstheme="minorHAnsi"/>
          <w:sz w:val="24"/>
          <w:szCs w:val="24"/>
        </w:rPr>
        <w:t xml:space="preserve"> Regelbunden kontakt har hållits med kulturaktörer, kontaktpersonerna på vårdcentralerna samt deltagare i </w:t>
      </w:r>
      <w:proofErr w:type="spellStart"/>
      <w:r w:rsidR="0054103F" w:rsidRPr="005F1081">
        <w:rPr>
          <w:rFonts w:cstheme="minorHAnsi"/>
          <w:sz w:val="24"/>
          <w:szCs w:val="24"/>
        </w:rPr>
        <w:t>KuR</w:t>
      </w:r>
      <w:proofErr w:type="spellEnd"/>
      <w:r w:rsidR="0054103F" w:rsidRPr="005F1081">
        <w:rPr>
          <w:rFonts w:cstheme="minorHAnsi"/>
          <w:sz w:val="24"/>
          <w:szCs w:val="24"/>
        </w:rPr>
        <w:t>. Projektkoordinatorn har även funnits tillgänglig för eventuella frågor från handläggare på Försäkringskassan. Projektkoordinator har ansvarat för att programmen planeras och fastställs med kulturaktörerna samt kommunicerar ut planeringen till deltagande vårdenheter.</w:t>
      </w:r>
    </w:p>
    <w:p w14:paraId="183656D2" w14:textId="1648C167" w:rsidR="00997B2A" w:rsidRPr="005F1081" w:rsidRDefault="00B74D05" w:rsidP="00D469A2">
      <w:pPr>
        <w:rPr>
          <w:rFonts w:cstheme="minorHAnsi"/>
          <w:sz w:val="24"/>
          <w:szCs w:val="24"/>
        </w:rPr>
      </w:pPr>
      <w:r w:rsidRPr="005F1081">
        <w:rPr>
          <w:rFonts w:cstheme="minorHAnsi"/>
          <w:sz w:val="24"/>
          <w:szCs w:val="24"/>
        </w:rPr>
        <w:t xml:space="preserve">För att kulturaktörerna som deltar i projektet ska ha en medvetenhet om målgruppen de möter under aktiviteterna anordnades det </w:t>
      </w:r>
      <w:r w:rsidR="004C0B4C" w:rsidRPr="005F1081">
        <w:rPr>
          <w:rFonts w:cstheme="minorHAnsi"/>
          <w:sz w:val="24"/>
          <w:szCs w:val="24"/>
        </w:rPr>
        <w:t xml:space="preserve">en informationsträff/samtal med kulturaktörerna </w:t>
      </w:r>
      <w:r w:rsidRPr="005F1081">
        <w:rPr>
          <w:rFonts w:cstheme="minorHAnsi"/>
          <w:sz w:val="24"/>
          <w:szCs w:val="24"/>
        </w:rPr>
        <w:t>den 18 november 2021</w:t>
      </w:r>
      <w:r w:rsidR="004C0B4C" w:rsidRPr="005F1081">
        <w:rPr>
          <w:rFonts w:cstheme="minorHAnsi"/>
          <w:sz w:val="24"/>
          <w:szCs w:val="24"/>
        </w:rPr>
        <w:t>. Denna träff anordnades av p</w:t>
      </w:r>
      <w:r w:rsidR="00997B2A" w:rsidRPr="005F1081">
        <w:rPr>
          <w:rFonts w:cstheme="minorHAnsi"/>
          <w:sz w:val="24"/>
          <w:szCs w:val="24"/>
        </w:rPr>
        <w:t>rojektledare och projektkoordinator</w:t>
      </w:r>
      <w:r w:rsidR="004C0B4C" w:rsidRPr="005F1081">
        <w:rPr>
          <w:rFonts w:cstheme="minorHAnsi"/>
          <w:sz w:val="24"/>
          <w:szCs w:val="24"/>
        </w:rPr>
        <w:t xml:space="preserve"> </w:t>
      </w:r>
      <w:r w:rsidR="00997B2A" w:rsidRPr="005F1081">
        <w:rPr>
          <w:rFonts w:cstheme="minorHAnsi"/>
          <w:sz w:val="24"/>
          <w:szCs w:val="24"/>
        </w:rPr>
        <w:t>tillsammans med en psykolog från primärvården</w:t>
      </w:r>
      <w:r w:rsidR="004C0B4C" w:rsidRPr="005F1081">
        <w:rPr>
          <w:rFonts w:cstheme="minorHAnsi"/>
          <w:sz w:val="24"/>
          <w:szCs w:val="24"/>
        </w:rPr>
        <w:t xml:space="preserve">. Psykologen presenterades information om psykisk ohälsa och viktiga aspekter i mötet med individer med psykisk ohälsa för att skapa tillit och motivation under programmets gång. </w:t>
      </w:r>
      <w:r w:rsidRPr="005F1081">
        <w:rPr>
          <w:rFonts w:cstheme="minorHAnsi"/>
          <w:sz w:val="24"/>
          <w:szCs w:val="24"/>
        </w:rPr>
        <w:t>Träffen gav även tillfälle för kulturaktörerna att ställa frågor eller lyfta funderingar avseende målgruppen och projektet.</w:t>
      </w:r>
    </w:p>
    <w:p w14:paraId="573C1AE6" w14:textId="37E0CD36" w:rsidR="00826032" w:rsidRPr="005F1081" w:rsidRDefault="00826032" w:rsidP="006E6D3F">
      <w:pPr>
        <w:spacing w:after="0" w:line="240" w:lineRule="auto"/>
        <w:contextualSpacing/>
        <w:outlineLvl w:val="0"/>
        <w:rPr>
          <w:rFonts w:cstheme="minorHAnsi"/>
          <w:sz w:val="24"/>
          <w:szCs w:val="24"/>
        </w:rPr>
      </w:pPr>
    </w:p>
    <w:p w14:paraId="348EEC46" w14:textId="5D678D0A" w:rsidR="007D0D45" w:rsidRPr="00D469A2" w:rsidRDefault="00826032" w:rsidP="00D469A2">
      <w:pPr>
        <w:pStyle w:val="Liststycke"/>
        <w:numPr>
          <w:ilvl w:val="0"/>
          <w:numId w:val="3"/>
        </w:numPr>
        <w:spacing w:before="240" w:after="0" w:line="240" w:lineRule="auto"/>
        <w:outlineLvl w:val="0"/>
        <w:rPr>
          <w:rFonts w:cstheme="minorHAnsi"/>
          <w:b/>
          <w:bCs/>
          <w:sz w:val="28"/>
          <w:szCs w:val="28"/>
        </w:rPr>
      </w:pPr>
      <w:r w:rsidRPr="00D469A2">
        <w:rPr>
          <w:rFonts w:cstheme="minorHAnsi"/>
          <w:b/>
          <w:bCs/>
          <w:sz w:val="28"/>
          <w:szCs w:val="28"/>
        </w:rPr>
        <w:t>Samarbetet</w:t>
      </w:r>
    </w:p>
    <w:p w14:paraId="092D19B5" w14:textId="1D798F80" w:rsidR="00036B86" w:rsidRDefault="009C4FA9" w:rsidP="00826032">
      <w:pPr>
        <w:rPr>
          <w:rFonts w:cstheme="minorHAnsi"/>
          <w:sz w:val="24"/>
          <w:szCs w:val="24"/>
        </w:rPr>
      </w:pPr>
      <w:r w:rsidRPr="005F1081">
        <w:rPr>
          <w:rFonts w:cstheme="minorHAnsi"/>
          <w:sz w:val="24"/>
          <w:szCs w:val="24"/>
        </w:rPr>
        <w:t xml:space="preserve">Enligt projektplanen skulle projektgruppen bestående av projektledare, projektkoordinator och samverkansansvarig för Försäkringskassan ha avstämningsmöten tre gånger per år. Avstämningar har skett regelbundet mellan samverkansparterna under denna period. </w:t>
      </w:r>
      <w:r w:rsidR="00976976" w:rsidRPr="005F1081">
        <w:rPr>
          <w:rFonts w:cstheme="minorHAnsi"/>
          <w:sz w:val="24"/>
          <w:szCs w:val="24"/>
        </w:rPr>
        <w:t xml:space="preserve">Under våren 2022 hade Försäkringskassans samverkansansvarig och projektkoordinator regelbunden avstämning en gång i månaden kring projektets eventuella hinder och svårigheter samt framgångsfaktorer där förhoppningen var bättre samverkan avseende parterna i projektet men även som ett led i att kunna utveckla fungerande samverkan och processer avseende </w:t>
      </w:r>
      <w:proofErr w:type="spellStart"/>
      <w:r w:rsidR="00976976" w:rsidRPr="005F1081">
        <w:rPr>
          <w:rFonts w:cstheme="minorHAnsi"/>
          <w:sz w:val="24"/>
          <w:szCs w:val="24"/>
        </w:rPr>
        <w:t>KuR</w:t>
      </w:r>
      <w:proofErr w:type="spellEnd"/>
      <w:r w:rsidR="00976976" w:rsidRPr="005F1081">
        <w:rPr>
          <w:rFonts w:cstheme="minorHAnsi"/>
          <w:sz w:val="24"/>
          <w:szCs w:val="24"/>
        </w:rPr>
        <w:t xml:space="preserve"> enligt projektmålen.</w:t>
      </w:r>
    </w:p>
    <w:p w14:paraId="5B82E3BC" w14:textId="77777777" w:rsidR="00560405" w:rsidRPr="005F1081" w:rsidRDefault="00560405" w:rsidP="00826032">
      <w:pPr>
        <w:rPr>
          <w:rFonts w:cstheme="minorHAnsi"/>
          <w:sz w:val="24"/>
          <w:szCs w:val="24"/>
        </w:rPr>
      </w:pPr>
    </w:p>
    <w:p w14:paraId="5582FD65" w14:textId="4ECD051A" w:rsidR="00500627" w:rsidRPr="005F1081" w:rsidRDefault="00500627" w:rsidP="00036B86">
      <w:pPr>
        <w:contextualSpacing/>
        <w:rPr>
          <w:rFonts w:cstheme="minorHAnsi"/>
          <w:b/>
          <w:bCs/>
          <w:sz w:val="24"/>
          <w:szCs w:val="24"/>
        </w:rPr>
      </w:pPr>
      <w:r w:rsidRPr="005F1081">
        <w:rPr>
          <w:rFonts w:cstheme="minorHAnsi"/>
          <w:b/>
          <w:bCs/>
          <w:sz w:val="24"/>
          <w:szCs w:val="24"/>
        </w:rPr>
        <w:t>Informationsspridning</w:t>
      </w:r>
    </w:p>
    <w:p w14:paraId="515553EB" w14:textId="7706A8B4" w:rsidR="00036B86" w:rsidRPr="005F1081" w:rsidRDefault="00036B86" w:rsidP="00036B86">
      <w:pPr>
        <w:contextualSpacing/>
        <w:rPr>
          <w:rFonts w:cstheme="minorHAnsi"/>
          <w:sz w:val="24"/>
          <w:szCs w:val="24"/>
        </w:rPr>
      </w:pPr>
      <w:r w:rsidRPr="005F1081">
        <w:rPr>
          <w:rFonts w:cstheme="minorHAnsi"/>
          <w:sz w:val="24"/>
          <w:szCs w:val="24"/>
        </w:rPr>
        <w:t xml:space="preserve">Ett mål med projektet har enligt projektplanen varit att sprida information om Kultur på recept. Under perioden augusti 2021 till juli 2022 har projektledaren </w:t>
      </w:r>
      <w:r w:rsidR="00EF2D0C" w:rsidRPr="005F1081">
        <w:rPr>
          <w:rFonts w:cstheme="minorHAnsi"/>
          <w:sz w:val="24"/>
          <w:szCs w:val="24"/>
        </w:rPr>
        <w:t>presenterat projektet på olika konferenser (nationella och internationella), mässor samt p</w:t>
      </w:r>
      <w:r w:rsidRPr="005F1081">
        <w:rPr>
          <w:rFonts w:cstheme="minorHAnsi"/>
          <w:sz w:val="24"/>
          <w:szCs w:val="24"/>
        </w:rPr>
        <w:t xml:space="preserve">olitiska </w:t>
      </w:r>
      <w:r w:rsidR="00EF2D0C" w:rsidRPr="005F1081">
        <w:rPr>
          <w:rFonts w:cstheme="minorHAnsi"/>
          <w:sz w:val="24"/>
          <w:szCs w:val="24"/>
        </w:rPr>
        <w:t>nämndmöten.</w:t>
      </w:r>
      <w:r w:rsidRPr="005F1081">
        <w:rPr>
          <w:rFonts w:cstheme="minorHAnsi"/>
          <w:sz w:val="24"/>
          <w:szCs w:val="24"/>
        </w:rPr>
        <w:t xml:space="preserve"> Projektledare och projektkoordinator har skapat material som delats ut till kulturaktörerna och vårdenheterna (poster och broschyrer) för att sprida information om Kultur på recept. Det har även skapats informationsunderlag för att strukturera och underlätta remittering till programmet för alla parter. Även FINSAM och samverkansansvarig på Försäkringskassan har fått informationsmaterial som ett led i att sprida information om </w:t>
      </w:r>
      <w:proofErr w:type="spellStart"/>
      <w:r w:rsidRPr="005F1081">
        <w:rPr>
          <w:rFonts w:cstheme="minorHAnsi"/>
          <w:sz w:val="24"/>
          <w:szCs w:val="24"/>
        </w:rPr>
        <w:t>KuR</w:t>
      </w:r>
      <w:proofErr w:type="spellEnd"/>
      <w:r w:rsidRPr="005F1081">
        <w:rPr>
          <w:rFonts w:cstheme="minorHAnsi"/>
          <w:sz w:val="24"/>
          <w:szCs w:val="24"/>
        </w:rPr>
        <w:t xml:space="preserve"> och få deltagare till programmet. Försäkringskassans samverkansansvarig har informerat om </w:t>
      </w:r>
      <w:proofErr w:type="spellStart"/>
      <w:r w:rsidRPr="005F1081">
        <w:rPr>
          <w:rFonts w:cstheme="minorHAnsi"/>
          <w:sz w:val="24"/>
          <w:szCs w:val="24"/>
        </w:rPr>
        <w:t>KuR</w:t>
      </w:r>
      <w:proofErr w:type="spellEnd"/>
      <w:r w:rsidRPr="005F1081">
        <w:rPr>
          <w:rFonts w:cstheme="minorHAnsi"/>
          <w:sz w:val="24"/>
          <w:szCs w:val="24"/>
        </w:rPr>
        <w:t xml:space="preserve"> på stormöte för samtliga handläggare och lämnat ytterligare information om projektet i </w:t>
      </w:r>
      <w:r w:rsidR="00EF2D0C" w:rsidRPr="005F1081">
        <w:rPr>
          <w:rFonts w:cstheme="minorHAnsi"/>
          <w:sz w:val="24"/>
          <w:szCs w:val="24"/>
        </w:rPr>
        <w:t xml:space="preserve">ett </w:t>
      </w:r>
      <w:r w:rsidRPr="005F1081">
        <w:rPr>
          <w:rFonts w:cstheme="minorHAnsi"/>
          <w:sz w:val="24"/>
          <w:szCs w:val="24"/>
        </w:rPr>
        <w:t xml:space="preserve">skriftligt veckobrev samt lagt ut information om </w:t>
      </w:r>
      <w:proofErr w:type="spellStart"/>
      <w:r w:rsidRPr="005F1081">
        <w:rPr>
          <w:rFonts w:cstheme="minorHAnsi"/>
          <w:sz w:val="24"/>
          <w:szCs w:val="24"/>
        </w:rPr>
        <w:t>KuR</w:t>
      </w:r>
      <w:proofErr w:type="spellEnd"/>
      <w:r w:rsidRPr="005F1081">
        <w:rPr>
          <w:rFonts w:cstheme="minorHAnsi"/>
          <w:sz w:val="24"/>
          <w:szCs w:val="24"/>
        </w:rPr>
        <w:t xml:space="preserve"> i den interna ”projektkatalogen”. </w:t>
      </w:r>
    </w:p>
    <w:p w14:paraId="324DBCD7" w14:textId="6B52656F" w:rsidR="00500627" w:rsidRPr="005F1081" w:rsidRDefault="00500627" w:rsidP="00036B86">
      <w:pPr>
        <w:contextualSpacing/>
        <w:rPr>
          <w:rFonts w:cstheme="minorHAnsi"/>
          <w:sz w:val="24"/>
          <w:szCs w:val="24"/>
        </w:rPr>
      </w:pPr>
    </w:p>
    <w:p w14:paraId="4DEB5719" w14:textId="77777777" w:rsidR="00500627" w:rsidRPr="005F1081" w:rsidRDefault="00500627" w:rsidP="00500627">
      <w:pPr>
        <w:pStyle w:val="Default"/>
        <w:rPr>
          <w:rFonts w:asciiTheme="minorHAnsi" w:hAnsiTheme="minorHAnsi" w:cstheme="minorHAnsi"/>
          <w:b/>
          <w:bCs/>
        </w:rPr>
      </w:pPr>
      <w:r w:rsidRPr="005F1081">
        <w:rPr>
          <w:rFonts w:asciiTheme="minorHAnsi" w:hAnsiTheme="minorHAnsi" w:cstheme="minorHAnsi"/>
          <w:b/>
          <w:bCs/>
        </w:rPr>
        <w:t>Samarbetsworkshop</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106"/>
      </w:tblGrid>
      <w:tr w:rsidR="00500627" w:rsidRPr="005F1081" w14:paraId="3D0053F3" w14:textId="77777777" w:rsidTr="00045D35">
        <w:trPr>
          <w:trHeight w:val="1184"/>
        </w:trPr>
        <w:tc>
          <w:tcPr>
            <w:tcW w:w="8106" w:type="dxa"/>
          </w:tcPr>
          <w:p w14:paraId="58793558" w14:textId="1E928631" w:rsidR="00500627" w:rsidRPr="005F1081" w:rsidRDefault="00500627" w:rsidP="00045D35">
            <w:pPr>
              <w:spacing w:after="0" w:line="240" w:lineRule="auto"/>
              <w:contextualSpacing/>
              <w:outlineLvl w:val="0"/>
              <w:rPr>
                <w:rFonts w:cstheme="minorHAnsi"/>
                <w:sz w:val="24"/>
                <w:szCs w:val="24"/>
              </w:rPr>
            </w:pPr>
            <w:r w:rsidRPr="005F1081">
              <w:rPr>
                <w:rFonts w:cstheme="minorHAnsi"/>
                <w:sz w:val="24"/>
                <w:szCs w:val="24"/>
              </w:rPr>
              <w:t xml:space="preserve">Enligt projektplanen skulle en samarbetsworkshop anordnas av projektgruppen vid tre tillfällen, en gång per år, som en samarbetsaktivitet. Workshop skulle hållas en gång varje höst år 2021, 2022 och 2023. Den 18 oktober 2021 hölls en första workshop i syfte att ha en utforskande dialog kring att utforma projektet samt identifiera lösningar och problem att arbeta vidare med samt för att framöver kunna implementera en struktur som stödjer att det kommer att finnas en planering för individen efter deltagande i </w:t>
            </w:r>
            <w:proofErr w:type="spellStart"/>
            <w:r w:rsidRPr="005F1081">
              <w:rPr>
                <w:rFonts w:cstheme="minorHAnsi"/>
                <w:sz w:val="24"/>
                <w:szCs w:val="24"/>
              </w:rPr>
              <w:t>KuR</w:t>
            </w:r>
            <w:proofErr w:type="spellEnd"/>
            <w:r w:rsidRPr="005F1081">
              <w:rPr>
                <w:rFonts w:cstheme="minorHAnsi"/>
                <w:sz w:val="24"/>
                <w:szCs w:val="24"/>
              </w:rPr>
              <w:t xml:space="preserve">. Under workshopen var </w:t>
            </w:r>
            <w:proofErr w:type="gramStart"/>
            <w:r w:rsidRPr="005F1081">
              <w:rPr>
                <w:rFonts w:cstheme="minorHAnsi"/>
                <w:sz w:val="24"/>
                <w:szCs w:val="24"/>
              </w:rPr>
              <w:t>fokus</w:t>
            </w:r>
            <w:r w:rsidR="00560405">
              <w:rPr>
                <w:rFonts w:cstheme="minorHAnsi"/>
                <w:sz w:val="24"/>
                <w:szCs w:val="24"/>
              </w:rPr>
              <w:t xml:space="preserve"> </w:t>
            </w:r>
            <w:r w:rsidRPr="005F1081">
              <w:rPr>
                <w:rFonts w:cstheme="minorHAnsi"/>
                <w:sz w:val="24"/>
                <w:szCs w:val="24"/>
              </w:rPr>
              <w:t>inflöde</w:t>
            </w:r>
            <w:proofErr w:type="gramEnd"/>
            <w:r w:rsidR="00560405">
              <w:rPr>
                <w:rFonts w:cstheme="minorHAnsi"/>
                <w:sz w:val="24"/>
                <w:szCs w:val="24"/>
              </w:rPr>
              <w:t xml:space="preserve"> av remisser</w:t>
            </w:r>
            <w:r w:rsidRPr="005F1081">
              <w:rPr>
                <w:rFonts w:cstheme="minorHAnsi"/>
                <w:sz w:val="24"/>
                <w:szCs w:val="24"/>
              </w:rPr>
              <w:t xml:space="preserve"> och process samt planering efter att patienter avslutat programmet Kultur på </w:t>
            </w:r>
            <w:r w:rsidR="00B27F1A">
              <w:rPr>
                <w:rFonts w:cstheme="minorHAnsi"/>
                <w:sz w:val="24"/>
                <w:szCs w:val="24"/>
              </w:rPr>
              <w:t>r</w:t>
            </w:r>
            <w:r w:rsidRPr="005F1081">
              <w:rPr>
                <w:rFonts w:cstheme="minorHAnsi"/>
                <w:sz w:val="24"/>
                <w:szCs w:val="24"/>
              </w:rPr>
              <w:t>ecept. Deltog gjorde representanter från Försäkringskassan, Primärvården, Kompetenscentrum för primärvård, FINSAM samt Region Skåne. Representanter för Fysisk aktivitet på recept (</w:t>
            </w:r>
            <w:proofErr w:type="spellStart"/>
            <w:r w:rsidRPr="005F1081">
              <w:rPr>
                <w:rFonts w:cstheme="minorHAnsi"/>
                <w:sz w:val="24"/>
                <w:szCs w:val="24"/>
              </w:rPr>
              <w:t>FaR</w:t>
            </w:r>
            <w:proofErr w:type="spellEnd"/>
            <w:r w:rsidRPr="005F1081">
              <w:rPr>
                <w:rFonts w:cstheme="minorHAnsi"/>
                <w:sz w:val="24"/>
                <w:szCs w:val="24"/>
              </w:rPr>
              <w:t xml:space="preserve">), Naturunderstödd rehabilitering (NUR) samt Malmö stads arbetslivsinriktade rehabilitering FRAM deltog för att dela med sig av sina erfarenheter som kan inspirera avseende bland annat flöde och process för Kultur på recept. Moderator och utvärderare var Joakim Tranquist som efter workshopen lämnade en skriftlig rapport (se Joakim </w:t>
            </w:r>
            <w:proofErr w:type="spellStart"/>
            <w:r w:rsidRPr="005F1081">
              <w:rPr>
                <w:rFonts w:cstheme="minorHAnsi"/>
                <w:sz w:val="24"/>
                <w:szCs w:val="24"/>
              </w:rPr>
              <w:t>Tranquists</w:t>
            </w:r>
            <w:proofErr w:type="spellEnd"/>
            <w:r w:rsidRPr="005F1081">
              <w:rPr>
                <w:rFonts w:cstheme="minorHAnsi"/>
                <w:sz w:val="24"/>
                <w:szCs w:val="24"/>
              </w:rPr>
              <w:t xml:space="preserve"> rapport som skickades ut oktober 2021). </w:t>
            </w:r>
          </w:p>
        </w:tc>
      </w:tr>
    </w:tbl>
    <w:p w14:paraId="1CC88226" w14:textId="53359E9B" w:rsidR="00611FB8" w:rsidRPr="005F1081" w:rsidRDefault="00611FB8" w:rsidP="00826032">
      <w:pPr>
        <w:contextualSpacing/>
        <w:rPr>
          <w:rFonts w:cstheme="minorHAnsi"/>
          <w:sz w:val="24"/>
          <w:szCs w:val="24"/>
        </w:rPr>
      </w:pPr>
    </w:p>
    <w:p w14:paraId="1FC50B64" w14:textId="77777777" w:rsidR="00611FB8" w:rsidRPr="005F1081" w:rsidRDefault="00611FB8" w:rsidP="00611FB8">
      <w:pPr>
        <w:spacing w:after="0" w:line="240" w:lineRule="auto"/>
        <w:contextualSpacing/>
        <w:outlineLvl w:val="0"/>
        <w:rPr>
          <w:rFonts w:cstheme="minorHAnsi"/>
          <w:b/>
          <w:bCs/>
          <w:sz w:val="24"/>
          <w:szCs w:val="24"/>
        </w:rPr>
      </w:pPr>
      <w:r w:rsidRPr="005F1081">
        <w:rPr>
          <w:rFonts w:cstheme="minorHAnsi"/>
          <w:b/>
          <w:bCs/>
          <w:sz w:val="24"/>
          <w:szCs w:val="24"/>
        </w:rPr>
        <w:t>Referensgruppen</w:t>
      </w:r>
    </w:p>
    <w:p w14:paraId="4650F081" w14:textId="10C4A9FD" w:rsidR="00611FB8" w:rsidRPr="005F1081" w:rsidRDefault="00611FB8" w:rsidP="00DE5102">
      <w:pPr>
        <w:rPr>
          <w:rFonts w:cstheme="minorHAnsi"/>
          <w:sz w:val="24"/>
          <w:szCs w:val="24"/>
        </w:rPr>
      </w:pPr>
      <w:r w:rsidRPr="005F1081">
        <w:rPr>
          <w:rFonts w:cstheme="minorHAnsi"/>
          <w:sz w:val="24"/>
          <w:szCs w:val="24"/>
        </w:rPr>
        <w:t>Som ett led i att utveckla samarbete mellan olika aktörer har projektet en referensgrupp. Referensgruppens roll och syfte</w:t>
      </w:r>
      <w:r w:rsidR="00CC0128" w:rsidRPr="005F1081">
        <w:rPr>
          <w:rFonts w:cstheme="minorHAnsi"/>
          <w:sz w:val="24"/>
          <w:szCs w:val="24"/>
        </w:rPr>
        <w:t xml:space="preserve"> var att utveckla kontakter och länkar mellan primärvården, Försäkringskassan och olika samhällsaktörer som arbetar med personer med psykisk ohälsa för att utveckla metoder och vägar till att målgruppen</w:t>
      </w:r>
      <w:r w:rsidR="00DE5102" w:rsidRPr="005F1081">
        <w:rPr>
          <w:rFonts w:cstheme="minorHAnsi"/>
          <w:sz w:val="24"/>
          <w:szCs w:val="24"/>
        </w:rPr>
        <w:t xml:space="preserve"> kommer vidare efter avslutat </w:t>
      </w:r>
      <w:proofErr w:type="spellStart"/>
      <w:r w:rsidR="00DE5102" w:rsidRPr="005F1081">
        <w:rPr>
          <w:rFonts w:cstheme="minorHAnsi"/>
          <w:sz w:val="24"/>
          <w:szCs w:val="24"/>
        </w:rPr>
        <w:t>KuR</w:t>
      </w:r>
      <w:proofErr w:type="spellEnd"/>
      <w:r w:rsidR="00DE5102" w:rsidRPr="005F1081">
        <w:rPr>
          <w:rFonts w:cstheme="minorHAnsi"/>
          <w:sz w:val="24"/>
          <w:szCs w:val="24"/>
        </w:rPr>
        <w:t>-program och att det finns samverkan mellan de olika aktörerna</w:t>
      </w:r>
      <w:r w:rsidR="00CC0128" w:rsidRPr="005F1081">
        <w:rPr>
          <w:rFonts w:cstheme="minorHAnsi"/>
          <w:sz w:val="24"/>
          <w:szCs w:val="24"/>
        </w:rPr>
        <w:t>.</w:t>
      </w:r>
    </w:p>
    <w:p w14:paraId="2A2754E3" w14:textId="36B19568" w:rsidR="00611FB8" w:rsidRPr="005F1081" w:rsidRDefault="00611FB8" w:rsidP="00611FB8">
      <w:pPr>
        <w:spacing w:line="240" w:lineRule="auto"/>
        <w:contextualSpacing/>
        <w:rPr>
          <w:rFonts w:cstheme="minorHAnsi"/>
          <w:sz w:val="24"/>
          <w:szCs w:val="24"/>
        </w:rPr>
      </w:pPr>
      <w:r w:rsidRPr="005F1081">
        <w:rPr>
          <w:rFonts w:cstheme="minorHAnsi"/>
          <w:sz w:val="24"/>
          <w:szCs w:val="24"/>
        </w:rPr>
        <w:t xml:space="preserve">Under ett projektmöte den 3 december kom samarbetsparterna (Försäkringskassan Skåne Syd och Kompetenscentrum för primärvården i Skåne) överens om att representanter från följande instanser skulle bjudas in till att utgöra referensgruppen: FRAM, Fontänhuset, Arbetsmarknadsavdelningen inom Malmö stad, Fysisk aktivitet på recept (FAR), Malmö museer, Malmö stadsteater, Social innovation Malmö, studieförbundet </w:t>
      </w:r>
      <w:proofErr w:type="spellStart"/>
      <w:r w:rsidRPr="005F1081">
        <w:rPr>
          <w:rFonts w:cstheme="minorHAnsi"/>
          <w:sz w:val="24"/>
          <w:szCs w:val="24"/>
        </w:rPr>
        <w:t>Sensus</w:t>
      </w:r>
      <w:proofErr w:type="spellEnd"/>
      <w:r w:rsidR="00B27F1A">
        <w:rPr>
          <w:rFonts w:cstheme="minorHAnsi"/>
          <w:sz w:val="24"/>
          <w:szCs w:val="24"/>
        </w:rPr>
        <w:t xml:space="preserve"> samt</w:t>
      </w:r>
      <w:r w:rsidRPr="005F1081">
        <w:rPr>
          <w:rFonts w:cstheme="minorHAnsi"/>
          <w:sz w:val="24"/>
          <w:szCs w:val="24"/>
        </w:rPr>
        <w:t xml:space="preserve"> en </w:t>
      </w:r>
      <w:proofErr w:type="spellStart"/>
      <w:r w:rsidRPr="005F1081">
        <w:rPr>
          <w:rFonts w:cstheme="minorHAnsi"/>
          <w:sz w:val="24"/>
          <w:szCs w:val="24"/>
        </w:rPr>
        <w:lastRenderedPageBreak/>
        <w:t>rehabkoordinator</w:t>
      </w:r>
      <w:proofErr w:type="spellEnd"/>
      <w:r w:rsidRPr="005F1081">
        <w:rPr>
          <w:rFonts w:cstheme="minorHAnsi"/>
          <w:sz w:val="24"/>
          <w:szCs w:val="24"/>
        </w:rPr>
        <w:t xml:space="preserve"> på vårdcentral som ingår i projektet. Dessa aktörer ansågs gå i linje med projektets målgrupp för samverkan. </w:t>
      </w:r>
    </w:p>
    <w:p w14:paraId="41F06201" w14:textId="77777777" w:rsidR="00611FB8" w:rsidRPr="005F1081" w:rsidRDefault="00611FB8" w:rsidP="00611FB8">
      <w:pPr>
        <w:spacing w:line="240" w:lineRule="auto"/>
        <w:contextualSpacing/>
        <w:rPr>
          <w:rFonts w:cstheme="minorHAnsi"/>
          <w:sz w:val="24"/>
          <w:szCs w:val="24"/>
        </w:rPr>
      </w:pPr>
    </w:p>
    <w:p w14:paraId="3DEC9C87" w14:textId="77777777" w:rsidR="00611FB8" w:rsidRPr="005F1081" w:rsidRDefault="00611FB8" w:rsidP="00611FB8">
      <w:pPr>
        <w:spacing w:line="240" w:lineRule="auto"/>
        <w:contextualSpacing/>
        <w:rPr>
          <w:rFonts w:cstheme="minorHAnsi"/>
          <w:sz w:val="24"/>
          <w:szCs w:val="24"/>
        </w:rPr>
      </w:pPr>
      <w:r w:rsidRPr="005F1081">
        <w:rPr>
          <w:rFonts w:cstheme="minorHAnsi"/>
          <w:sz w:val="24"/>
          <w:szCs w:val="24"/>
        </w:rPr>
        <w:t xml:space="preserve">Enligt projektplan skulle projektledaren sammankalla referensgruppen en gång per år vilket har gjorts. Till följd av pandemirestriktioner fick referensgruppens första möte skjutas fram för att kunna ses fysiskt. Den 29 mars 2021 hölls referensgruppens första möte. </w:t>
      </w:r>
    </w:p>
    <w:p w14:paraId="393DAA8E" w14:textId="77777777" w:rsidR="00611FB8" w:rsidRPr="005F1081" w:rsidRDefault="00611FB8" w:rsidP="00611FB8">
      <w:pPr>
        <w:spacing w:line="240" w:lineRule="auto"/>
        <w:contextualSpacing/>
        <w:rPr>
          <w:rFonts w:cstheme="minorHAnsi"/>
          <w:sz w:val="24"/>
          <w:szCs w:val="24"/>
        </w:rPr>
      </w:pPr>
    </w:p>
    <w:p w14:paraId="0DC4D651" w14:textId="77777777" w:rsidR="00611FB8" w:rsidRPr="005F1081" w:rsidRDefault="00611FB8" w:rsidP="00611FB8">
      <w:pPr>
        <w:spacing w:line="240" w:lineRule="auto"/>
        <w:contextualSpacing/>
        <w:rPr>
          <w:rFonts w:cstheme="minorHAnsi"/>
          <w:sz w:val="24"/>
          <w:szCs w:val="24"/>
        </w:rPr>
      </w:pPr>
      <w:r w:rsidRPr="005F1081">
        <w:rPr>
          <w:rFonts w:cstheme="minorHAnsi"/>
          <w:sz w:val="24"/>
          <w:szCs w:val="24"/>
        </w:rPr>
        <w:t xml:space="preserve">Referensgruppen består av: </w:t>
      </w:r>
    </w:p>
    <w:p w14:paraId="535E94E7" w14:textId="77777777" w:rsidR="00611FB8" w:rsidRPr="005F1081" w:rsidRDefault="00611FB8" w:rsidP="00611FB8">
      <w:pPr>
        <w:spacing w:after="0" w:line="240" w:lineRule="auto"/>
        <w:rPr>
          <w:rFonts w:cstheme="minorHAnsi"/>
          <w:sz w:val="24"/>
          <w:szCs w:val="24"/>
        </w:rPr>
      </w:pPr>
      <w:r w:rsidRPr="005F1081">
        <w:rPr>
          <w:rFonts w:cstheme="minorHAnsi"/>
          <w:sz w:val="24"/>
          <w:szCs w:val="24"/>
        </w:rPr>
        <w:t xml:space="preserve">Anita Jensen, kultur- och hälsostrateg och projektledare för Kultur på recept, Region Skåne </w:t>
      </w:r>
    </w:p>
    <w:p w14:paraId="6E833396" w14:textId="77777777" w:rsidR="00611FB8" w:rsidRPr="005F1081" w:rsidRDefault="00611FB8" w:rsidP="00611FB8">
      <w:pPr>
        <w:spacing w:after="0" w:line="240" w:lineRule="auto"/>
        <w:rPr>
          <w:rFonts w:cstheme="minorHAnsi"/>
          <w:sz w:val="24"/>
          <w:szCs w:val="24"/>
        </w:rPr>
      </w:pPr>
      <w:r w:rsidRPr="005F1081">
        <w:rPr>
          <w:rFonts w:cstheme="minorHAnsi"/>
          <w:sz w:val="24"/>
          <w:szCs w:val="24"/>
        </w:rPr>
        <w:t xml:space="preserve">Ann Walestrand, samverkansansvarig, Försäkringskassan Skåne Syd </w:t>
      </w:r>
    </w:p>
    <w:p w14:paraId="3A5F013F" w14:textId="77777777" w:rsidR="00611FB8" w:rsidRPr="005F1081" w:rsidRDefault="00611FB8" w:rsidP="00611FB8">
      <w:pPr>
        <w:spacing w:after="0" w:line="240" w:lineRule="auto"/>
        <w:rPr>
          <w:rFonts w:cstheme="minorHAnsi"/>
          <w:sz w:val="24"/>
          <w:szCs w:val="24"/>
        </w:rPr>
      </w:pPr>
      <w:r w:rsidRPr="005F1081">
        <w:rPr>
          <w:rFonts w:cstheme="minorHAnsi"/>
          <w:sz w:val="24"/>
          <w:szCs w:val="24"/>
        </w:rPr>
        <w:t xml:space="preserve">Sara Ottander, projektkoordinator för Kultur på recept, Region Skåne </w:t>
      </w:r>
    </w:p>
    <w:p w14:paraId="69BF9C2F" w14:textId="77777777" w:rsidR="00611FB8" w:rsidRPr="005F1081" w:rsidRDefault="00611FB8" w:rsidP="00611FB8">
      <w:pPr>
        <w:spacing w:after="0" w:line="240" w:lineRule="auto"/>
        <w:rPr>
          <w:rFonts w:cstheme="minorHAnsi"/>
          <w:sz w:val="24"/>
          <w:szCs w:val="24"/>
        </w:rPr>
      </w:pPr>
      <w:r w:rsidRPr="005F1081">
        <w:rPr>
          <w:rFonts w:cstheme="minorHAnsi"/>
          <w:sz w:val="24"/>
          <w:szCs w:val="24"/>
        </w:rPr>
        <w:t xml:space="preserve">Gloria-Karin Lopez, projektledare, Mötesplats Social Innovation Malmö Universitet </w:t>
      </w:r>
    </w:p>
    <w:p w14:paraId="76D7B028" w14:textId="77777777" w:rsidR="00611FB8" w:rsidRPr="005F1081" w:rsidRDefault="00611FB8" w:rsidP="00611FB8">
      <w:pPr>
        <w:spacing w:after="0" w:line="240" w:lineRule="auto"/>
        <w:rPr>
          <w:rFonts w:cstheme="minorHAnsi"/>
          <w:sz w:val="24"/>
          <w:szCs w:val="24"/>
        </w:rPr>
      </w:pPr>
      <w:r w:rsidRPr="005F1081">
        <w:rPr>
          <w:rFonts w:cstheme="minorHAnsi"/>
          <w:sz w:val="24"/>
          <w:szCs w:val="24"/>
        </w:rPr>
        <w:t xml:space="preserve">Karin Rinnan, sektionschef på FRAM, Malmö stad </w:t>
      </w:r>
    </w:p>
    <w:p w14:paraId="4B8DDCC0" w14:textId="77777777" w:rsidR="00611FB8" w:rsidRPr="005F1081" w:rsidRDefault="00611FB8" w:rsidP="00611FB8">
      <w:pPr>
        <w:spacing w:after="0" w:line="240" w:lineRule="auto"/>
        <w:rPr>
          <w:rFonts w:cstheme="minorHAnsi"/>
          <w:sz w:val="24"/>
          <w:szCs w:val="24"/>
        </w:rPr>
      </w:pPr>
      <w:r w:rsidRPr="005F1081">
        <w:rPr>
          <w:rFonts w:cstheme="minorHAnsi"/>
          <w:sz w:val="24"/>
          <w:szCs w:val="24"/>
        </w:rPr>
        <w:t xml:space="preserve">Yvonne Lindberg, kurator och </w:t>
      </w:r>
      <w:proofErr w:type="spellStart"/>
      <w:r w:rsidRPr="005F1081">
        <w:rPr>
          <w:rFonts w:cstheme="minorHAnsi"/>
          <w:sz w:val="24"/>
          <w:szCs w:val="24"/>
        </w:rPr>
        <w:t>rehabkoordinator</w:t>
      </w:r>
      <w:proofErr w:type="spellEnd"/>
      <w:r w:rsidRPr="005F1081">
        <w:rPr>
          <w:rFonts w:cstheme="minorHAnsi"/>
          <w:sz w:val="24"/>
          <w:szCs w:val="24"/>
        </w:rPr>
        <w:t xml:space="preserve">, Vårdcentralen Victoria Vård &amp; Hälsa </w:t>
      </w:r>
    </w:p>
    <w:p w14:paraId="1C5A9316" w14:textId="77777777" w:rsidR="00611FB8" w:rsidRPr="005F1081" w:rsidRDefault="00611FB8" w:rsidP="00611FB8">
      <w:pPr>
        <w:spacing w:after="0" w:line="240" w:lineRule="auto"/>
        <w:rPr>
          <w:rFonts w:cstheme="minorHAnsi"/>
          <w:sz w:val="24"/>
          <w:szCs w:val="24"/>
        </w:rPr>
      </w:pPr>
      <w:r w:rsidRPr="005F1081">
        <w:rPr>
          <w:rFonts w:cstheme="minorHAnsi"/>
          <w:sz w:val="24"/>
          <w:szCs w:val="24"/>
        </w:rPr>
        <w:t xml:space="preserve">Marie Cöster, verksamhetsutvecklare, studieförbundet </w:t>
      </w:r>
      <w:proofErr w:type="spellStart"/>
      <w:r w:rsidRPr="005F1081">
        <w:rPr>
          <w:rFonts w:cstheme="minorHAnsi"/>
          <w:sz w:val="24"/>
          <w:szCs w:val="24"/>
        </w:rPr>
        <w:t>Sensus</w:t>
      </w:r>
      <w:proofErr w:type="spellEnd"/>
      <w:r w:rsidRPr="005F1081">
        <w:rPr>
          <w:rFonts w:cstheme="minorHAnsi"/>
          <w:sz w:val="24"/>
          <w:szCs w:val="24"/>
        </w:rPr>
        <w:t xml:space="preserve"> </w:t>
      </w:r>
    </w:p>
    <w:p w14:paraId="59C96498" w14:textId="77777777" w:rsidR="00611FB8" w:rsidRPr="005F1081" w:rsidRDefault="00611FB8" w:rsidP="00611FB8">
      <w:pPr>
        <w:rPr>
          <w:rFonts w:cstheme="minorHAnsi"/>
          <w:sz w:val="24"/>
          <w:szCs w:val="24"/>
        </w:rPr>
      </w:pPr>
      <w:r w:rsidRPr="005F1081">
        <w:rPr>
          <w:rFonts w:cstheme="minorHAnsi"/>
          <w:sz w:val="24"/>
          <w:szCs w:val="24"/>
        </w:rPr>
        <w:t xml:space="preserve">Karina </w:t>
      </w:r>
      <w:proofErr w:type="spellStart"/>
      <w:r w:rsidRPr="005F1081">
        <w:rPr>
          <w:rFonts w:cstheme="minorHAnsi"/>
          <w:sz w:val="24"/>
          <w:szCs w:val="24"/>
        </w:rPr>
        <w:t>Topel</w:t>
      </w:r>
      <w:proofErr w:type="spellEnd"/>
      <w:r w:rsidRPr="005F1081">
        <w:rPr>
          <w:rFonts w:cstheme="minorHAnsi"/>
          <w:sz w:val="24"/>
          <w:szCs w:val="24"/>
        </w:rPr>
        <w:t xml:space="preserve">, Verksamhetschef, Fontänhuset Malmö </w:t>
      </w:r>
    </w:p>
    <w:p w14:paraId="1E24FE80" w14:textId="25FA6AF6" w:rsidR="00611FB8" w:rsidRPr="005F1081" w:rsidRDefault="00611FB8" w:rsidP="00611FB8">
      <w:pPr>
        <w:spacing w:after="0" w:line="240" w:lineRule="auto"/>
        <w:contextualSpacing/>
        <w:outlineLvl w:val="0"/>
        <w:rPr>
          <w:rFonts w:cstheme="minorHAnsi"/>
          <w:sz w:val="24"/>
          <w:szCs w:val="24"/>
        </w:rPr>
      </w:pPr>
      <w:r w:rsidRPr="005F1081">
        <w:rPr>
          <w:rFonts w:cstheme="minorHAnsi"/>
          <w:sz w:val="24"/>
          <w:szCs w:val="24"/>
        </w:rPr>
        <w:t xml:space="preserve">Under mötet presenterade projektledare konceptet social </w:t>
      </w:r>
      <w:proofErr w:type="spellStart"/>
      <w:r w:rsidRPr="005F1081">
        <w:rPr>
          <w:rFonts w:cstheme="minorHAnsi"/>
          <w:sz w:val="24"/>
          <w:szCs w:val="24"/>
        </w:rPr>
        <w:t>prescribing</w:t>
      </w:r>
      <w:proofErr w:type="spellEnd"/>
      <w:r w:rsidRPr="005F1081">
        <w:rPr>
          <w:rFonts w:cstheme="minorHAnsi"/>
          <w:sz w:val="24"/>
          <w:szCs w:val="24"/>
        </w:rPr>
        <w:t>, om projektet Kultur på recept samt intentionen med referensgruppen. Samtliga mötesdeltagare fick presentera sig och sin organisation samt hur de för närvarande arbetar kring personer med psykisk ohälsa. Mötet avslutades med att gruppen började ge förslag och komma med idéer kring behov och hinder som finns för att arbeta vidare med målgruppen. Referensgruppens nästa möte bokades in till den 30 september 2022 och kommer att hållas på Fontänhuset Malmö</w:t>
      </w:r>
      <w:r w:rsidR="00500627" w:rsidRPr="005F1081">
        <w:rPr>
          <w:rFonts w:cstheme="minorHAnsi"/>
          <w:sz w:val="24"/>
          <w:szCs w:val="24"/>
        </w:rPr>
        <w:t>.</w:t>
      </w:r>
      <w:r w:rsidRPr="005F1081">
        <w:rPr>
          <w:rFonts w:cstheme="minorHAnsi"/>
          <w:sz w:val="24"/>
          <w:szCs w:val="24"/>
        </w:rPr>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986"/>
      </w:tblGrid>
      <w:tr w:rsidR="00611FB8" w:rsidRPr="005F1081" w14:paraId="319E26E0" w14:textId="77777777" w:rsidTr="003B646A">
        <w:trPr>
          <w:trHeight w:val="243"/>
        </w:trPr>
        <w:tc>
          <w:tcPr>
            <w:tcW w:w="8986" w:type="dxa"/>
          </w:tcPr>
          <w:p w14:paraId="0C4441D4" w14:textId="77777777" w:rsidR="00611FB8" w:rsidRPr="005F1081" w:rsidRDefault="00611FB8" w:rsidP="003B646A">
            <w:pPr>
              <w:rPr>
                <w:rFonts w:cstheme="minorHAnsi"/>
                <w:sz w:val="24"/>
                <w:szCs w:val="24"/>
              </w:rPr>
            </w:pPr>
          </w:p>
        </w:tc>
      </w:tr>
    </w:tbl>
    <w:p w14:paraId="14915A82" w14:textId="623D2EE6" w:rsidR="00EF2D0C" w:rsidRPr="005F1081" w:rsidRDefault="00EF2D0C" w:rsidP="00EF2D0C">
      <w:pPr>
        <w:contextualSpacing/>
        <w:rPr>
          <w:rFonts w:cstheme="minorHAnsi"/>
          <w:sz w:val="24"/>
          <w:szCs w:val="24"/>
        </w:rPr>
      </w:pPr>
      <w:r w:rsidRPr="005F1081">
        <w:rPr>
          <w:rFonts w:cstheme="minorHAnsi"/>
          <w:sz w:val="24"/>
          <w:szCs w:val="24"/>
        </w:rPr>
        <w:t xml:space="preserve">Genomgående under </w:t>
      </w:r>
      <w:r w:rsidR="00B27F1A">
        <w:rPr>
          <w:rFonts w:cstheme="minorHAnsi"/>
          <w:sz w:val="24"/>
          <w:szCs w:val="24"/>
        </w:rPr>
        <w:t xml:space="preserve">perioden </w:t>
      </w:r>
      <w:r w:rsidRPr="005F1081">
        <w:rPr>
          <w:rFonts w:cstheme="minorHAnsi"/>
          <w:sz w:val="24"/>
          <w:szCs w:val="24"/>
        </w:rPr>
        <w:t xml:space="preserve">projektet har pågått har det i styrgruppen och projektgruppen framkommit att det funnits oklarheter och skilda förväntningar kring roller och projektets syfte och mål. Var god se rubriken ”Projektets hinder och villkor” senare i rapporten.  </w:t>
      </w:r>
    </w:p>
    <w:p w14:paraId="2E8F7BF1" w14:textId="51929322" w:rsidR="000C5393" w:rsidRPr="005F1081" w:rsidRDefault="000C5393" w:rsidP="00826032">
      <w:pPr>
        <w:contextualSpacing/>
        <w:rPr>
          <w:rFonts w:cstheme="minorHAnsi"/>
          <w:sz w:val="24"/>
          <w:szCs w:val="24"/>
        </w:rPr>
      </w:pPr>
    </w:p>
    <w:p w14:paraId="13EF8AB7" w14:textId="608F6230" w:rsidR="007D0D45" w:rsidRPr="00D469A2" w:rsidRDefault="000C5393" w:rsidP="00D469A2">
      <w:pPr>
        <w:pStyle w:val="Liststycke"/>
        <w:numPr>
          <w:ilvl w:val="0"/>
          <w:numId w:val="3"/>
        </w:numPr>
        <w:spacing w:after="0"/>
        <w:rPr>
          <w:rFonts w:cstheme="minorHAnsi"/>
          <w:b/>
          <w:bCs/>
          <w:sz w:val="28"/>
          <w:szCs w:val="28"/>
        </w:rPr>
      </w:pPr>
      <w:r w:rsidRPr="00D469A2">
        <w:rPr>
          <w:rFonts w:cstheme="minorHAnsi"/>
          <w:b/>
          <w:bCs/>
          <w:sz w:val="28"/>
          <w:szCs w:val="28"/>
        </w:rPr>
        <w:t>Forskningen</w:t>
      </w:r>
    </w:p>
    <w:p w14:paraId="04D81772" w14:textId="1956044C" w:rsidR="000C5393" w:rsidRPr="005F1081" w:rsidRDefault="000C5393" w:rsidP="007D0D45">
      <w:pPr>
        <w:spacing w:after="0"/>
        <w:rPr>
          <w:rFonts w:cstheme="minorHAnsi"/>
          <w:b/>
          <w:bCs/>
          <w:sz w:val="28"/>
          <w:szCs w:val="28"/>
        </w:rPr>
      </w:pPr>
      <w:r w:rsidRPr="005F1081">
        <w:rPr>
          <w:rFonts w:cstheme="minorHAnsi"/>
          <w:sz w:val="24"/>
          <w:szCs w:val="24"/>
        </w:rPr>
        <w:t>Kultur på recept är ett forskningsprojekt som undersöker den psykosociala effekten av deltagande i</w:t>
      </w:r>
      <w:r w:rsidR="00FF2357" w:rsidRPr="005F1081">
        <w:rPr>
          <w:rFonts w:cstheme="minorHAnsi"/>
          <w:sz w:val="24"/>
          <w:szCs w:val="24"/>
        </w:rPr>
        <w:t xml:space="preserve"> </w:t>
      </w:r>
      <w:proofErr w:type="spellStart"/>
      <w:r w:rsidR="00FF2357" w:rsidRPr="005F1081">
        <w:rPr>
          <w:rFonts w:cstheme="minorHAnsi"/>
          <w:sz w:val="24"/>
          <w:szCs w:val="24"/>
        </w:rPr>
        <w:t>KuR</w:t>
      </w:r>
      <w:proofErr w:type="spellEnd"/>
      <w:r w:rsidR="00FF2357" w:rsidRPr="005F1081">
        <w:rPr>
          <w:rFonts w:cstheme="minorHAnsi"/>
          <w:sz w:val="24"/>
          <w:szCs w:val="24"/>
        </w:rPr>
        <w:t>-</w:t>
      </w:r>
      <w:r w:rsidRPr="005F1081">
        <w:rPr>
          <w:rFonts w:cstheme="minorHAnsi"/>
          <w:sz w:val="24"/>
          <w:szCs w:val="24"/>
        </w:rPr>
        <w:t>programmet. Studien är en så kallad mixed-</w:t>
      </w:r>
      <w:r w:rsidR="003D509A" w:rsidRPr="005F1081">
        <w:rPr>
          <w:rFonts w:cstheme="minorHAnsi"/>
          <w:sz w:val="24"/>
          <w:szCs w:val="24"/>
        </w:rPr>
        <w:t>metod</w:t>
      </w:r>
      <w:r w:rsidRPr="005F1081">
        <w:rPr>
          <w:rFonts w:cstheme="minorHAnsi"/>
          <w:sz w:val="24"/>
          <w:szCs w:val="24"/>
        </w:rPr>
        <w:t xml:space="preserve">-studie. Etikprövningsmyndigheten har godkänt forskningen (Dnr </w:t>
      </w:r>
      <w:proofErr w:type="gramStart"/>
      <w:r w:rsidRPr="005F1081">
        <w:rPr>
          <w:rFonts w:cstheme="minorHAnsi"/>
          <w:sz w:val="24"/>
          <w:szCs w:val="24"/>
        </w:rPr>
        <w:t>2021-02077</w:t>
      </w:r>
      <w:proofErr w:type="gramEnd"/>
      <w:r w:rsidRPr="005F1081">
        <w:rPr>
          <w:rFonts w:cstheme="minorHAnsi"/>
          <w:sz w:val="24"/>
          <w:szCs w:val="24"/>
        </w:rPr>
        <w:t>).</w:t>
      </w:r>
    </w:p>
    <w:p w14:paraId="61A044A0" w14:textId="5C78D0F9" w:rsidR="000C5393" w:rsidRPr="005F1081" w:rsidRDefault="000C5393" w:rsidP="000C5393">
      <w:pPr>
        <w:rPr>
          <w:rFonts w:cstheme="minorHAnsi"/>
          <w:sz w:val="24"/>
          <w:szCs w:val="24"/>
        </w:rPr>
      </w:pPr>
      <w:r w:rsidRPr="005F1081">
        <w:rPr>
          <w:rFonts w:cstheme="minorHAnsi"/>
          <w:sz w:val="24"/>
          <w:szCs w:val="24"/>
        </w:rPr>
        <w:t xml:space="preserve">Syftet med forskningsdelen var enligt ansökan att förstå vilken psykosocialeffekt ett gruppbaserat aktivitetsprogram på tio veckor kan ha </w:t>
      </w:r>
      <w:r w:rsidR="00CF6BD9" w:rsidRPr="005F1081">
        <w:rPr>
          <w:rFonts w:cstheme="minorHAnsi"/>
          <w:sz w:val="24"/>
          <w:szCs w:val="24"/>
        </w:rPr>
        <w:t>på deltagarna</w:t>
      </w:r>
      <w:r w:rsidR="008445B6" w:rsidRPr="005F1081">
        <w:rPr>
          <w:rFonts w:cstheme="minorHAnsi"/>
          <w:sz w:val="24"/>
          <w:szCs w:val="24"/>
        </w:rPr>
        <w:t xml:space="preserve"> </w:t>
      </w:r>
      <w:r w:rsidR="00CF6BD9" w:rsidRPr="005F1081">
        <w:rPr>
          <w:rFonts w:cstheme="minorHAnsi"/>
          <w:sz w:val="24"/>
          <w:szCs w:val="24"/>
        </w:rPr>
        <w:t>samt för att</w:t>
      </w:r>
      <w:r w:rsidR="008445B6" w:rsidRPr="005F1081">
        <w:rPr>
          <w:rFonts w:cstheme="minorHAnsi"/>
          <w:sz w:val="24"/>
          <w:szCs w:val="24"/>
        </w:rPr>
        <w:t xml:space="preserve"> sprida kunskap om vad ett </w:t>
      </w:r>
      <w:proofErr w:type="spellStart"/>
      <w:r w:rsidR="008445B6" w:rsidRPr="005F1081">
        <w:rPr>
          <w:rFonts w:cstheme="minorHAnsi"/>
          <w:sz w:val="24"/>
          <w:szCs w:val="24"/>
        </w:rPr>
        <w:t>KuR</w:t>
      </w:r>
      <w:proofErr w:type="spellEnd"/>
      <w:r w:rsidR="008445B6" w:rsidRPr="005F1081">
        <w:rPr>
          <w:rFonts w:cstheme="minorHAnsi"/>
          <w:sz w:val="24"/>
          <w:szCs w:val="24"/>
        </w:rPr>
        <w:t>-program kan göra för att stötta patienter med psykisk ohälsa.</w:t>
      </w:r>
      <w:r w:rsidR="00CF6BD9" w:rsidRPr="005F1081">
        <w:rPr>
          <w:rFonts w:cstheme="minorHAnsi"/>
          <w:sz w:val="24"/>
          <w:szCs w:val="24"/>
        </w:rPr>
        <w:t xml:space="preserve"> </w:t>
      </w:r>
      <w:r w:rsidRPr="005F1081">
        <w:rPr>
          <w:rFonts w:cstheme="minorHAnsi"/>
          <w:sz w:val="24"/>
          <w:szCs w:val="24"/>
        </w:rPr>
        <w:t xml:space="preserve">Värdet av forskningen blir att få en bättre förståelse för värdet av </w:t>
      </w:r>
      <w:proofErr w:type="spellStart"/>
      <w:r w:rsidRPr="005F1081">
        <w:rPr>
          <w:rFonts w:cstheme="minorHAnsi"/>
          <w:sz w:val="24"/>
          <w:szCs w:val="24"/>
        </w:rPr>
        <w:t>KuR</w:t>
      </w:r>
      <w:proofErr w:type="spellEnd"/>
      <w:r w:rsidRPr="005F1081">
        <w:rPr>
          <w:rFonts w:cstheme="minorHAnsi"/>
          <w:sz w:val="24"/>
          <w:szCs w:val="24"/>
        </w:rPr>
        <w:t xml:space="preserve"> och hur insatsen påverkar patienterna, vilket slags stöd som behövs för att hitta vägar att komma framåt i livet, vilka aktiviteter som motiverar och betydelsen av sociala relationer. Forskningsresultat kommer att spela en viktig roll i utvecklandet av denna slags insats i framtiden för både primärvården och Försäkringskassan. </w:t>
      </w:r>
    </w:p>
    <w:p w14:paraId="65718129" w14:textId="638D57A5" w:rsidR="000C5393" w:rsidRPr="005F1081" w:rsidRDefault="000C5393" w:rsidP="007D0D45">
      <w:pPr>
        <w:pStyle w:val="Kommentarer"/>
        <w:rPr>
          <w:rFonts w:cstheme="minorHAnsi"/>
          <w:sz w:val="24"/>
          <w:szCs w:val="24"/>
        </w:rPr>
      </w:pPr>
      <w:r w:rsidRPr="005F1081">
        <w:rPr>
          <w:rFonts w:cstheme="minorHAnsi"/>
          <w:sz w:val="24"/>
          <w:szCs w:val="24"/>
        </w:rPr>
        <w:t xml:space="preserve">Data har samlats in genom att projektledaren har genomfört 11 intervjuer med </w:t>
      </w:r>
      <w:r w:rsidR="007D0D45" w:rsidRPr="005F1081">
        <w:rPr>
          <w:rFonts w:cstheme="minorHAnsi"/>
          <w:sz w:val="24"/>
          <w:szCs w:val="24"/>
        </w:rPr>
        <w:t>personer som deltagit i programmet</w:t>
      </w:r>
      <w:r w:rsidRPr="005F1081">
        <w:rPr>
          <w:rFonts w:cstheme="minorHAnsi"/>
          <w:sz w:val="24"/>
          <w:szCs w:val="24"/>
        </w:rPr>
        <w:t xml:space="preserve">, tre eller två intervjupersoner från </w:t>
      </w:r>
      <w:r w:rsidR="00D469A2" w:rsidRPr="005F1081">
        <w:rPr>
          <w:rFonts w:cstheme="minorHAnsi"/>
          <w:sz w:val="24"/>
          <w:szCs w:val="24"/>
        </w:rPr>
        <w:t>vardera gruppen</w:t>
      </w:r>
      <w:r w:rsidRPr="005F1081">
        <w:rPr>
          <w:rFonts w:cstheme="minorHAnsi"/>
          <w:sz w:val="24"/>
          <w:szCs w:val="24"/>
        </w:rPr>
        <w:t xml:space="preserve">. Datainsamling har även skett via frågeformulär som samtliga deltagare fyllt i vid </w:t>
      </w:r>
      <w:r w:rsidRPr="005F1081">
        <w:rPr>
          <w:rFonts w:cstheme="minorHAnsi"/>
          <w:sz w:val="24"/>
          <w:szCs w:val="24"/>
        </w:rPr>
        <w:lastRenderedPageBreak/>
        <w:t xml:space="preserve">informationsmöte respektive avslutningsmöte (kvantitativa delen). </w:t>
      </w:r>
      <w:r w:rsidR="007D0D45" w:rsidRPr="005F1081">
        <w:rPr>
          <w:rFonts w:cstheme="minorHAnsi"/>
          <w:sz w:val="24"/>
          <w:szCs w:val="24"/>
        </w:rPr>
        <w:t xml:space="preserve">Frågeformulären består av bakgrundsfrågor, formuläret Short Warwick Edinburgh Mental </w:t>
      </w:r>
      <w:proofErr w:type="spellStart"/>
      <w:r w:rsidR="007D0D45" w:rsidRPr="005F1081">
        <w:rPr>
          <w:rFonts w:cstheme="minorHAnsi"/>
          <w:sz w:val="24"/>
          <w:szCs w:val="24"/>
        </w:rPr>
        <w:t>Well-being</w:t>
      </w:r>
      <w:proofErr w:type="spellEnd"/>
      <w:r w:rsidR="007D0D45" w:rsidRPr="005F1081">
        <w:rPr>
          <w:rFonts w:cstheme="minorHAnsi"/>
          <w:sz w:val="24"/>
          <w:szCs w:val="24"/>
        </w:rPr>
        <w:t xml:space="preserve"> </w:t>
      </w:r>
      <w:proofErr w:type="spellStart"/>
      <w:r w:rsidR="007D0D45" w:rsidRPr="005F1081">
        <w:rPr>
          <w:rFonts w:cstheme="minorHAnsi"/>
          <w:sz w:val="24"/>
          <w:szCs w:val="24"/>
        </w:rPr>
        <w:t>Scale</w:t>
      </w:r>
      <w:proofErr w:type="spellEnd"/>
      <w:r w:rsidR="007D0D45" w:rsidRPr="005F1081">
        <w:rPr>
          <w:rFonts w:cstheme="minorHAnsi"/>
          <w:sz w:val="24"/>
          <w:szCs w:val="24"/>
        </w:rPr>
        <w:t xml:space="preserve"> (SWEMWBS), formuläret The </w:t>
      </w:r>
      <w:proofErr w:type="spellStart"/>
      <w:r w:rsidR="007D0D45" w:rsidRPr="005F1081">
        <w:rPr>
          <w:rFonts w:cstheme="minorHAnsi"/>
          <w:sz w:val="24"/>
          <w:szCs w:val="24"/>
        </w:rPr>
        <w:t>Salutogenic</w:t>
      </w:r>
      <w:proofErr w:type="spellEnd"/>
      <w:r w:rsidR="007D0D45" w:rsidRPr="005F1081">
        <w:rPr>
          <w:rFonts w:cstheme="minorHAnsi"/>
          <w:sz w:val="24"/>
          <w:szCs w:val="24"/>
        </w:rPr>
        <w:t xml:space="preserve"> Health </w:t>
      </w:r>
      <w:proofErr w:type="spellStart"/>
      <w:r w:rsidR="007D0D45" w:rsidRPr="005F1081">
        <w:rPr>
          <w:rFonts w:cstheme="minorHAnsi"/>
          <w:sz w:val="24"/>
          <w:szCs w:val="24"/>
        </w:rPr>
        <w:t>Indicator</w:t>
      </w:r>
      <w:proofErr w:type="spellEnd"/>
      <w:r w:rsidR="007D0D45" w:rsidRPr="005F1081">
        <w:rPr>
          <w:rFonts w:cstheme="minorHAnsi"/>
          <w:sz w:val="24"/>
          <w:szCs w:val="24"/>
        </w:rPr>
        <w:t xml:space="preserve"> </w:t>
      </w:r>
      <w:proofErr w:type="spellStart"/>
      <w:r w:rsidR="007D0D45" w:rsidRPr="005F1081">
        <w:rPr>
          <w:rFonts w:cstheme="minorHAnsi"/>
          <w:sz w:val="24"/>
          <w:szCs w:val="24"/>
        </w:rPr>
        <w:t>Scale</w:t>
      </w:r>
      <w:proofErr w:type="spellEnd"/>
      <w:r w:rsidR="007D0D45" w:rsidRPr="005F1081">
        <w:rPr>
          <w:rFonts w:cstheme="minorHAnsi"/>
          <w:sz w:val="24"/>
          <w:szCs w:val="24"/>
        </w:rPr>
        <w:t xml:space="preserve"> (SHIS) samt ett frågeformulär om hur deltagarna har upplevt kulturaktiviteterna. </w:t>
      </w:r>
      <w:r w:rsidRPr="005F1081">
        <w:rPr>
          <w:rFonts w:cstheme="minorHAnsi"/>
          <w:sz w:val="24"/>
          <w:szCs w:val="24"/>
        </w:rPr>
        <w:t xml:space="preserve">Intervjuerna har spelats in och transkriberats av forskningsadministratör och den kvantitativa </w:t>
      </w:r>
      <w:proofErr w:type="spellStart"/>
      <w:r w:rsidRPr="005F1081">
        <w:rPr>
          <w:rFonts w:cstheme="minorHAnsi"/>
          <w:sz w:val="24"/>
          <w:szCs w:val="24"/>
        </w:rPr>
        <w:t>datan</w:t>
      </w:r>
      <w:proofErr w:type="spellEnd"/>
      <w:r w:rsidRPr="005F1081">
        <w:rPr>
          <w:rFonts w:cstheme="minorHAnsi"/>
          <w:sz w:val="24"/>
          <w:szCs w:val="24"/>
        </w:rPr>
        <w:t xml:space="preserve"> har registrerats i ett Excel-dokument för att senare kunna sammanställas. Forskningsdelen har fortlöpt enligt plan under projektets gång.</w:t>
      </w:r>
      <w:r w:rsidR="007D0D45" w:rsidRPr="005F1081">
        <w:rPr>
          <w:rFonts w:cstheme="minorHAnsi"/>
          <w:sz w:val="24"/>
          <w:szCs w:val="24"/>
        </w:rPr>
        <w:t xml:space="preserve"> </w:t>
      </w:r>
      <w:r w:rsidRPr="005F1081">
        <w:rPr>
          <w:rFonts w:cstheme="minorHAnsi"/>
          <w:sz w:val="24"/>
          <w:szCs w:val="24"/>
        </w:rPr>
        <w:t>Målet är att publicera en offentlig forskningsrapport efter avslutad forskning år 2024</w:t>
      </w:r>
      <w:r w:rsidR="00CF6BD9" w:rsidRPr="005F1081">
        <w:rPr>
          <w:rFonts w:cstheme="minorHAnsi"/>
          <w:sz w:val="24"/>
          <w:szCs w:val="24"/>
        </w:rPr>
        <w:t xml:space="preserve"> samt publicera forskning</w:t>
      </w:r>
      <w:r w:rsidR="00DA1952" w:rsidRPr="005F1081">
        <w:rPr>
          <w:rFonts w:cstheme="minorHAnsi"/>
          <w:sz w:val="24"/>
          <w:szCs w:val="24"/>
        </w:rPr>
        <w:t>s</w:t>
      </w:r>
      <w:r w:rsidR="00CF6BD9" w:rsidRPr="005F1081">
        <w:rPr>
          <w:rFonts w:cstheme="minorHAnsi"/>
          <w:sz w:val="24"/>
          <w:szCs w:val="24"/>
        </w:rPr>
        <w:t>artiklar i tidskrifter</w:t>
      </w:r>
      <w:r w:rsidRPr="005F1081">
        <w:rPr>
          <w:rFonts w:cstheme="minorHAnsi"/>
          <w:sz w:val="24"/>
          <w:szCs w:val="24"/>
        </w:rPr>
        <w:t>.</w:t>
      </w:r>
    </w:p>
    <w:p w14:paraId="06BE4CC9" w14:textId="4D9467E7" w:rsidR="00045302" w:rsidRPr="005F1081" w:rsidRDefault="00045302" w:rsidP="006E6D3F">
      <w:pPr>
        <w:spacing w:after="0" w:line="240" w:lineRule="auto"/>
        <w:contextualSpacing/>
        <w:outlineLvl w:val="0"/>
        <w:rPr>
          <w:rFonts w:cstheme="minorHAnsi"/>
          <w:sz w:val="24"/>
          <w:szCs w:val="24"/>
        </w:rPr>
      </w:pPr>
    </w:p>
    <w:p w14:paraId="5162DB30" w14:textId="04598E5B" w:rsidR="00045302" w:rsidRPr="005F1081" w:rsidRDefault="00045302" w:rsidP="006E6D3F">
      <w:pPr>
        <w:spacing w:after="0" w:line="240" w:lineRule="auto"/>
        <w:contextualSpacing/>
        <w:outlineLvl w:val="0"/>
        <w:rPr>
          <w:rFonts w:cstheme="minorHAnsi"/>
          <w:b/>
          <w:bCs/>
          <w:sz w:val="28"/>
          <w:szCs w:val="28"/>
        </w:rPr>
      </w:pPr>
      <w:r w:rsidRPr="005F1081">
        <w:rPr>
          <w:rFonts w:cstheme="minorHAnsi"/>
          <w:b/>
          <w:bCs/>
          <w:sz w:val="28"/>
          <w:szCs w:val="28"/>
        </w:rPr>
        <w:t>Styrgruppen</w:t>
      </w:r>
    </w:p>
    <w:p w14:paraId="19527639" w14:textId="08F7BBBC" w:rsidR="008445B6" w:rsidRPr="005F1081" w:rsidRDefault="008445B6" w:rsidP="006E6D3F">
      <w:pPr>
        <w:spacing w:after="0" w:line="240" w:lineRule="auto"/>
        <w:contextualSpacing/>
        <w:outlineLvl w:val="0"/>
        <w:rPr>
          <w:rFonts w:cstheme="minorHAnsi"/>
          <w:sz w:val="24"/>
          <w:szCs w:val="24"/>
        </w:rPr>
      </w:pPr>
      <w:r w:rsidRPr="005F1081">
        <w:rPr>
          <w:rFonts w:cstheme="minorHAnsi"/>
          <w:sz w:val="24"/>
          <w:szCs w:val="24"/>
        </w:rPr>
        <w:t>Styrgruppen främsta uppgift har varit att säkerställa att projektet uppfyller sina målsättningar, att det finns tillgängliga resurser under projekttiden samt att det finns förutsättningar att implementera metoder och arbetssätt efter projektets slut</w:t>
      </w:r>
      <w:r w:rsidR="00DA1952" w:rsidRPr="005F1081">
        <w:rPr>
          <w:rFonts w:cstheme="minorHAnsi"/>
          <w:sz w:val="24"/>
          <w:szCs w:val="24"/>
        </w:rPr>
        <w:t xml:space="preserve">. </w:t>
      </w:r>
    </w:p>
    <w:p w14:paraId="6A7AC3AC" w14:textId="77777777" w:rsidR="008445B6" w:rsidRPr="005F1081" w:rsidRDefault="008445B6" w:rsidP="00360C72">
      <w:pPr>
        <w:spacing w:after="0" w:line="240" w:lineRule="auto"/>
        <w:contextualSpacing/>
        <w:outlineLvl w:val="0"/>
        <w:rPr>
          <w:rFonts w:cstheme="minorHAnsi"/>
          <w:sz w:val="24"/>
          <w:szCs w:val="24"/>
        </w:rPr>
      </w:pPr>
    </w:p>
    <w:p w14:paraId="5A0B8E0D" w14:textId="0CDD225C" w:rsidR="003656B3" w:rsidRPr="005F1081" w:rsidRDefault="000774B0" w:rsidP="00360C72">
      <w:pPr>
        <w:spacing w:after="0" w:line="240" w:lineRule="auto"/>
        <w:contextualSpacing/>
        <w:outlineLvl w:val="0"/>
        <w:rPr>
          <w:rFonts w:cstheme="minorHAnsi"/>
          <w:sz w:val="24"/>
          <w:szCs w:val="24"/>
        </w:rPr>
      </w:pPr>
      <w:r w:rsidRPr="005F1081">
        <w:rPr>
          <w:rFonts w:cstheme="minorHAnsi"/>
          <w:sz w:val="24"/>
          <w:szCs w:val="24"/>
        </w:rPr>
        <w:t xml:space="preserve">Styrgruppen har haft möte </w:t>
      </w:r>
      <w:r w:rsidR="00227136" w:rsidRPr="005F1081">
        <w:rPr>
          <w:rFonts w:cstheme="minorHAnsi"/>
          <w:sz w:val="24"/>
          <w:szCs w:val="24"/>
        </w:rPr>
        <w:t>två</w:t>
      </w:r>
      <w:r w:rsidRPr="005F1081">
        <w:rPr>
          <w:rFonts w:cstheme="minorHAnsi"/>
          <w:sz w:val="24"/>
          <w:szCs w:val="24"/>
        </w:rPr>
        <w:t xml:space="preserve"> gånger</w:t>
      </w:r>
      <w:r w:rsidR="00DA1952" w:rsidRPr="005F1081">
        <w:rPr>
          <w:rFonts w:cstheme="minorHAnsi"/>
          <w:sz w:val="24"/>
          <w:szCs w:val="24"/>
        </w:rPr>
        <w:t xml:space="preserve"> under perioden rapporten avser</w:t>
      </w:r>
      <w:r w:rsidR="00360C72" w:rsidRPr="005F1081">
        <w:rPr>
          <w:rFonts w:cstheme="minorHAnsi"/>
          <w:sz w:val="24"/>
          <w:szCs w:val="24"/>
        </w:rPr>
        <w:t>. Detta har skett enligt projektplanen då två träffar per år varit uppsatta som mål</w:t>
      </w:r>
      <w:r w:rsidRPr="005F1081">
        <w:rPr>
          <w:rFonts w:cstheme="minorHAnsi"/>
          <w:sz w:val="24"/>
          <w:szCs w:val="24"/>
        </w:rPr>
        <w:t>.</w:t>
      </w:r>
      <w:r w:rsidR="00227136" w:rsidRPr="005F1081">
        <w:rPr>
          <w:rFonts w:cstheme="minorHAnsi"/>
          <w:sz w:val="24"/>
          <w:szCs w:val="24"/>
        </w:rPr>
        <w:t xml:space="preserve"> </w:t>
      </w:r>
      <w:r w:rsidR="00360C72" w:rsidRPr="005F1081">
        <w:rPr>
          <w:rFonts w:cstheme="minorHAnsi"/>
          <w:sz w:val="24"/>
          <w:szCs w:val="24"/>
        </w:rPr>
        <w:t xml:space="preserve">Ett uppstartsmöte för den utsedda styrgruppen hölls den 13 september 2021. Det andra styrgruppsmötet hölls den 14 februari 2022. </w:t>
      </w:r>
      <w:r w:rsidR="00227136" w:rsidRPr="005F1081">
        <w:rPr>
          <w:rFonts w:cstheme="minorHAnsi"/>
          <w:sz w:val="24"/>
          <w:szCs w:val="24"/>
        </w:rPr>
        <w:t>Delar av styrgruppen har även haft e</w:t>
      </w:r>
      <w:r w:rsidR="009432E7" w:rsidRPr="005F1081">
        <w:rPr>
          <w:rFonts w:cstheme="minorHAnsi"/>
          <w:sz w:val="24"/>
          <w:szCs w:val="24"/>
        </w:rPr>
        <w:t xml:space="preserve">tt </w:t>
      </w:r>
      <w:r w:rsidR="00360C72" w:rsidRPr="005F1081">
        <w:rPr>
          <w:rFonts w:cstheme="minorHAnsi"/>
          <w:sz w:val="24"/>
          <w:szCs w:val="24"/>
        </w:rPr>
        <w:t xml:space="preserve">extra </w:t>
      </w:r>
      <w:r w:rsidR="00227136" w:rsidRPr="005F1081">
        <w:rPr>
          <w:rFonts w:cstheme="minorHAnsi"/>
          <w:sz w:val="24"/>
          <w:szCs w:val="24"/>
        </w:rPr>
        <w:t xml:space="preserve">avstämningsmöte den 6 maj </w:t>
      </w:r>
      <w:r w:rsidR="009432E7" w:rsidRPr="005F1081">
        <w:rPr>
          <w:rFonts w:cstheme="minorHAnsi"/>
          <w:sz w:val="24"/>
          <w:szCs w:val="24"/>
        </w:rPr>
        <w:t xml:space="preserve">2022 </w:t>
      </w:r>
      <w:r w:rsidR="00227136" w:rsidRPr="005F1081">
        <w:rPr>
          <w:rFonts w:cstheme="minorHAnsi"/>
          <w:sz w:val="24"/>
          <w:szCs w:val="24"/>
        </w:rPr>
        <w:t>a</w:t>
      </w:r>
      <w:r w:rsidR="00360C72" w:rsidRPr="005F1081">
        <w:rPr>
          <w:rFonts w:cstheme="minorHAnsi"/>
          <w:sz w:val="24"/>
          <w:szCs w:val="24"/>
        </w:rPr>
        <w:t>ngående</w:t>
      </w:r>
      <w:r w:rsidR="00227136" w:rsidRPr="005F1081">
        <w:rPr>
          <w:rFonts w:cstheme="minorHAnsi"/>
          <w:sz w:val="24"/>
          <w:szCs w:val="24"/>
        </w:rPr>
        <w:t xml:space="preserve"> maj månads tertialrapport samt beskedet om att FINSAM Malmö slutar finansiera projektet</w:t>
      </w:r>
      <w:r w:rsidR="009432E7" w:rsidRPr="005F1081">
        <w:rPr>
          <w:rFonts w:cstheme="minorHAnsi"/>
          <w:sz w:val="24"/>
          <w:szCs w:val="24"/>
        </w:rPr>
        <w:t xml:space="preserve"> 31 juli 2022</w:t>
      </w:r>
      <w:r w:rsidR="00227136" w:rsidRPr="005F1081">
        <w:rPr>
          <w:rFonts w:cstheme="minorHAnsi"/>
          <w:sz w:val="24"/>
          <w:szCs w:val="24"/>
        </w:rPr>
        <w:t xml:space="preserve">. </w:t>
      </w:r>
      <w:r w:rsidR="00360C72" w:rsidRPr="005F1081">
        <w:rPr>
          <w:rFonts w:cstheme="minorHAnsi"/>
          <w:sz w:val="24"/>
          <w:szCs w:val="24"/>
        </w:rPr>
        <w:t xml:space="preserve">Samtliga styrgruppsmöten har skett digitalt via Teams till följd av pandemirestriktioner. </w:t>
      </w:r>
    </w:p>
    <w:p w14:paraId="2C3F11DF" w14:textId="77777777" w:rsidR="00360C72" w:rsidRPr="005F1081" w:rsidRDefault="00360C72" w:rsidP="00360C72">
      <w:pPr>
        <w:spacing w:after="0" w:line="240" w:lineRule="auto"/>
        <w:contextualSpacing/>
        <w:outlineLvl w:val="0"/>
        <w:rPr>
          <w:rFonts w:cstheme="minorHAnsi"/>
          <w:sz w:val="24"/>
          <w:szCs w:val="24"/>
        </w:rPr>
      </w:pPr>
    </w:p>
    <w:p w14:paraId="00DFFA62" w14:textId="4627C175" w:rsidR="00227136" w:rsidRPr="005F1081" w:rsidRDefault="00FF4A07" w:rsidP="00227136">
      <w:pPr>
        <w:spacing w:after="0" w:line="240" w:lineRule="auto"/>
        <w:contextualSpacing/>
        <w:outlineLvl w:val="0"/>
        <w:rPr>
          <w:rFonts w:cstheme="minorHAnsi"/>
          <w:sz w:val="24"/>
          <w:szCs w:val="24"/>
        </w:rPr>
      </w:pPr>
      <w:r w:rsidRPr="005F1081">
        <w:rPr>
          <w:rFonts w:cstheme="minorHAnsi"/>
          <w:sz w:val="24"/>
          <w:szCs w:val="24"/>
        </w:rPr>
        <w:t>Styrgruppen har bestått av</w:t>
      </w:r>
      <w:r w:rsidR="00227136" w:rsidRPr="005F1081">
        <w:rPr>
          <w:rFonts w:cstheme="minorHAnsi"/>
          <w:sz w:val="24"/>
          <w:szCs w:val="24"/>
        </w:rPr>
        <w:t xml:space="preserve">: </w:t>
      </w:r>
    </w:p>
    <w:p w14:paraId="2B952040" w14:textId="77777777" w:rsidR="00227136" w:rsidRPr="005F1081" w:rsidRDefault="00227136" w:rsidP="00227136">
      <w:pPr>
        <w:spacing w:after="0" w:line="240" w:lineRule="auto"/>
        <w:contextualSpacing/>
        <w:outlineLvl w:val="0"/>
        <w:rPr>
          <w:rFonts w:cstheme="minorHAnsi"/>
          <w:sz w:val="24"/>
          <w:szCs w:val="24"/>
        </w:rPr>
      </w:pPr>
      <w:r w:rsidRPr="005F1081">
        <w:rPr>
          <w:rFonts w:cstheme="minorHAnsi"/>
          <w:sz w:val="24"/>
          <w:szCs w:val="24"/>
        </w:rPr>
        <w:t>Anita Jensen (Projektledare för Kultur på Recept)</w:t>
      </w:r>
    </w:p>
    <w:p w14:paraId="73A00B79" w14:textId="10D0C448" w:rsidR="00227136" w:rsidRPr="005F1081" w:rsidRDefault="00227136" w:rsidP="00227136">
      <w:pPr>
        <w:spacing w:after="0" w:line="240" w:lineRule="auto"/>
        <w:contextualSpacing/>
        <w:outlineLvl w:val="0"/>
        <w:rPr>
          <w:rFonts w:cstheme="minorHAnsi"/>
          <w:sz w:val="24"/>
          <w:szCs w:val="24"/>
        </w:rPr>
      </w:pPr>
      <w:r w:rsidRPr="005F1081">
        <w:rPr>
          <w:rFonts w:cstheme="minorHAnsi"/>
          <w:sz w:val="24"/>
          <w:szCs w:val="24"/>
        </w:rPr>
        <w:t>Jonas Ahldin (Samverkansansvarig Försäkringskassan)</w:t>
      </w:r>
    </w:p>
    <w:p w14:paraId="5DE508C5" w14:textId="77777777" w:rsidR="00227136" w:rsidRPr="005F1081" w:rsidRDefault="00227136" w:rsidP="00227136">
      <w:pPr>
        <w:spacing w:after="0" w:line="240" w:lineRule="auto"/>
        <w:contextualSpacing/>
        <w:outlineLvl w:val="0"/>
        <w:rPr>
          <w:rFonts w:cstheme="minorHAnsi"/>
          <w:sz w:val="24"/>
          <w:szCs w:val="24"/>
        </w:rPr>
      </w:pPr>
      <w:r w:rsidRPr="005F1081">
        <w:rPr>
          <w:rFonts w:cstheme="minorHAnsi"/>
          <w:sz w:val="24"/>
          <w:szCs w:val="24"/>
        </w:rPr>
        <w:t>Mikael Jung (</w:t>
      </w:r>
      <w:proofErr w:type="spellStart"/>
      <w:r w:rsidRPr="005F1081">
        <w:rPr>
          <w:rFonts w:cstheme="minorHAnsi"/>
          <w:sz w:val="24"/>
          <w:szCs w:val="24"/>
        </w:rPr>
        <w:t>Förbundschef</w:t>
      </w:r>
      <w:proofErr w:type="spellEnd"/>
      <w:r w:rsidRPr="005F1081">
        <w:rPr>
          <w:rFonts w:cstheme="minorHAnsi"/>
          <w:sz w:val="24"/>
          <w:szCs w:val="24"/>
        </w:rPr>
        <w:t xml:space="preserve"> på FINSAM Malmö)</w:t>
      </w:r>
    </w:p>
    <w:p w14:paraId="368E4DB3" w14:textId="4994D670" w:rsidR="00227136" w:rsidRPr="005F1081" w:rsidRDefault="00227136" w:rsidP="00227136">
      <w:pPr>
        <w:spacing w:after="0" w:line="240" w:lineRule="auto"/>
        <w:contextualSpacing/>
        <w:outlineLvl w:val="0"/>
        <w:rPr>
          <w:rFonts w:cstheme="minorHAnsi"/>
          <w:sz w:val="24"/>
          <w:szCs w:val="24"/>
        </w:rPr>
      </w:pPr>
      <w:r w:rsidRPr="005F1081">
        <w:rPr>
          <w:rFonts w:cstheme="minorHAnsi"/>
          <w:sz w:val="24"/>
          <w:szCs w:val="24"/>
        </w:rPr>
        <w:t>Eva Pulverer Marat (Enhetschef för primärvårdens utbildningsenhet, Kompetenscentrum för primärvård i Skåne, samt distriktsläkare)</w:t>
      </w:r>
    </w:p>
    <w:p w14:paraId="0C47A798" w14:textId="77777777" w:rsidR="00227136" w:rsidRPr="005F1081" w:rsidRDefault="00227136" w:rsidP="00227136">
      <w:pPr>
        <w:spacing w:after="0" w:line="240" w:lineRule="auto"/>
        <w:contextualSpacing/>
        <w:outlineLvl w:val="0"/>
        <w:rPr>
          <w:rFonts w:cstheme="minorHAnsi"/>
          <w:sz w:val="24"/>
          <w:szCs w:val="24"/>
        </w:rPr>
      </w:pPr>
      <w:r w:rsidRPr="005F1081">
        <w:rPr>
          <w:rFonts w:cstheme="minorHAnsi"/>
          <w:sz w:val="24"/>
          <w:szCs w:val="24"/>
        </w:rPr>
        <w:t>Kristina Degerman (Hälso- och sjukvårdsstrateg inom Region Skåne Sydväst)</w:t>
      </w:r>
    </w:p>
    <w:p w14:paraId="4A3D4994" w14:textId="2C3C9047" w:rsidR="00227136" w:rsidRPr="005F1081" w:rsidRDefault="00227136" w:rsidP="006E6D3F">
      <w:pPr>
        <w:spacing w:after="0" w:line="240" w:lineRule="auto"/>
        <w:contextualSpacing/>
        <w:outlineLvl w:val="0"/>
        <w:rPr>
          <w:rFonts w:cstheme="minorHAnsi"/>
          <w:sz w:val="24"/>
          <w:szCs w:val="24"/>
        </w:rPr>
      </w:pPr>
    </w:p>
    <w:p w14:paraId="752A5AA6" w14:textId="245B9754" w:rsidR="00045302" w:rsidRPr="005F1081" w:rsidRDefault="00DA1952" w:rsidP="006E6D3F">
      <w:pPr>
        <w:spacing w:after="0" w:line="240" w:lineRule="auto"/>
        <w:contextualSpacing/>
        <w:outlineLvl w:val="0"/>
        <w:rPr>
          <w:rFonts w:cstheme="minorHAnsi"/>
          <w:b/>
          <w:bCs/>
          <w:sz w:val="24"/>
          <w:szCs w:val="24"/>
        </w:rPr>
      </w:pPr>
      <w:r w:rsidRPr="005F1081">
        <w:rPr>
          <w:rFonts w:cstheme="minorHAnsi"/>
          <w:sz w:val="24"/>
          <w:szCs w:val="24"/>
        </w:rPr>
        <w:t>M</w:t>
      </w:r>
      <w:r w:rsidR="00227136" w:rsidRPr="005F1081">
        <w:rPr>
          <w:rFonts w:cstheme="minorHAnsi"/>
          <w:sz w:val="24"/>
          <w:szCs w:val="24"/>
        </w:rPr>
        <w:t xml:space="preserve">ötesanteckningar från styrgruppsmöten 13 september 2021 </w:t>
      </w:r>
      <w:r w:rsidR="00360C72" w:rsidRPr="005F1081">
        <w:rPr>
          <w:rFonts w:cstheme="minorHAnsi"/>
          <w:sz w:val="24"/>
          <w:szCs w:val="24"/>
        </w:rPr>
        <w:t>respektive</w:t>
      </w:r>
      <w:r w:rsidR="00227136" w:rsidRPr="005F1081">
        <w:rPr>
          <w:rFonts w:cstheme="minorHAnsi"/>
          <w:sz w:val="24"/>
          <w:szCs w:val="24"/>
        </w:rPr>
        <w:t xml:space="preserve"> 14 februari</w:t>
      </w:r>
      <w:r w:rsidRPr="005F1081">
        <w:rPr>
          <w:rFonts w:cstheme="minorHAnsi"/>
          <w:sz w:val="24"/>
          <w:szCs w:val="24"/>
        </w:rPr>
        <w:t xml:space="preserve"> har skickats ut till </w:t>
      </w:r>
      <w:proofErr w:type="spellStart"/>
      <w:r w:rsidRPr="005F1081">
        <w:rPr>
          <w:rFonts w:cstheme="minorHAnsi"/>
          <w:sz w:val="24"/>
          <w:szCs w:val="24"/>
        </w:rPr>
        <w:t>förbundschef</w:t>
      </w:r>
      <w:proofErr w:type="spellEnd"/>
      <w:r w:rsidRPr="005F1081">
        <w:rPr>
          <w:rFonts w:cstheme="minorHAnsi"/>
          <w:sz w:val="24"/>
          <w:szCs w:val="24"/>
        </w:rPr>
        <w:t xml:space="preserve"> för FINSAM</w:t>
      </w:r>
      <w:r w:rsidR="00227136" w:rsidRPr="005F1081">
        <w:rPr>
          <w:rFonts w:cstheme="minorHAnsi"/>
          <w:sz w:val="24"/>
          <w:szCs w:val="24"/>
        </w:rPr>
        <w:t xml:space="preserve">. </w:t>
      </w:r>
    </w:p>
    <w:p w14:paraId="62F1E8D2" w14:textId="77777777" w:rsidR="00045302" w:rsidRPr="005F1081" w:rsidRDefault="00045302" w:rsidP="006E6D3F">
      <w:pPr>
        <w:spacing w:after="0" w:line="240" w:lineRule="auto"/>
        <w:contextualSpacing/>
        <w:outlineLvl w:val="0"/>
        <w:rPr>
          <w:rFonts w:cstheme="minorHAnsi"/>
          <w:color w:val="FF0000"/>
          <w:sz w:val="24"/>
          <w:szCs w:val="24"/>
        </w:rPr>
      </w:pPr>
    </w:p>
    <w:p w14:paraId="3406FBB6" w14:textId="77777777" w:rsidR="00272476" w:rsidRPr="005F1081" w:rsidRDefault="00D11519" w:rsidP="00272476">
      <w:pPr>
        <w:spacing w:after="0"/>
        <w:rPr>
          <w:rFonts w:cstheme="minorHAnsi"/>
          <w:b/>
          <w:bCs/>
          <w:sz w:val="28"/>
          <w:szCs w:val="28"/>
        </w:rPr>
      </w:pPr>
      <w:r w:rsidRPr="005F1081">
        <w:rPr>
          <w:rFonts w:cstheme="minorHAnsi"/>
          <w:b/>
          <w:bCs/>
          <w:sz w:val="28"/>
          <w:szCs w:val="28"/>
        </w:rPr>
        <w:t>Projektets hinder och villkor</w:t>
      </w:r>
    </w:p>
    <w:p w14:paraId="5EBBC542" w14:textId="5BF729AF" w:rsidR="00611FB8" w:rsidRPr="005F1081" w:rsidRDefault="00611FB8" w:rsidP="00272476">
      <w:pPr>
        <w:spacing w:after="0"/>
        <w:rPr>
          <w:rFonts w:cstheme="minorHAnsi"/>
          <w:b/>
          <w:bCs/>
          <w:sz w:val="24"/>
          <w:szCs w:val="24"/>
        </w:rPr>
      </w:pPr>
      <w:r w:rsidRPr="005F1081">
        <w:rPr>
          <w:rFonts w:cstheme="minorHAnsi"/>
          <w:sz w:val="24"/>
          <w:szCs w:val="24"/>
        </w:rPr>
        <w:t xml:space="preserve">Till följd av pandemin som pågick under 2021 och 2022 påverkades projektet stundtals. Referensgruppens möte fick bland annat skjutas upp och </w:t>
      </w:r>
      <w:r w:rsidR="00EF6E57" w:rsidRPr="005F1081">
        <w:rPr>
          <w:rFonts w:cstheme="minorHAnsi"/>
          <w:sz w:val="24"/>
          <w:szCs w:val="24"/>
        </w:rPr>
        <w:t>styrgruppsmöten</w:t>
      </w:r>
      <w:r w:rsidRPr="005F1081">
        <w:rPr>
          <w:rFonts w:cstheme="minorHAnsi"/>
          <w:sz w:val="24"/>
          <w:szCs w:val="24"/>
        </w:rPr>
        <w:t xml:space="preserve"> hållas digitala. Aktiviteterna inom programmet Kultur på recept fick ombokas vid några tillfällen och deltagare informeras om att följa Folkhälsomyndighetens råd och rekommendationer.</w:t>
      </w:r>
      <w:r w:rsidR="00254520" w:rsidRPr="005F1081">
        <w:rPr>
          <w:rFonts w:cstheme="minorHAnsi"/>
          <w:sz w:val="24"/>
          <w:szCs w:val="24"/>
        </w:rPr>
        <w:t xml:space="preserve"> </w:t>
      </w:r>
    </w:p>
    <w:p w14:paraId="12C0263B" w14:textId="77777777" w:rsidR="00DA1952" w:rsidRPr="005F1081" w:rsidRDefault="00DA1952" w:rsidP="00254520">
      <w:pPr>
        <w:contextualSpacing/>
        <w:rPr>
          <w:rFonts w:cstheme="minorHAnsi"/>
          <w:b/>
          <w:bCs/>
          <w:sz w:val="24"/>
          <w:szCs w:val="24"/>
        </w:rPr>
      </w:pPr>
    </w:p>
    <w:p w14:paraId="19D6D72E" w14:textId="605B46FF" w:rsidR="00254520" w:rsidRPr="005F1081" w:rsidRDefault="00862EEF" w:rsidP="00254520">
      <w:pPr>
        <w:contextualSpacing/>
        <w:rPr>
          <w:rFonts w:cstheme="minorHAnsi"/>
          <w:sz w:val="24"/>
          <w:szCs w:val="24"/>
        </w:rPr>
      </w:pPr>
      <w:r w:rsidRPr="005F1081">
        <w:rPr>
          <w:rFonts w:cstheme="minorHAnsi"/>
          <w:sz w:val="24"/>
          <w:szCs w:val="24"/>
        </w:rPr>
        <w:t xml:space="preserve">Det har under projektets inledande fas uppstått oklarheter kring roller och projektmål, bland annat framkom detta under samarbetsworkshopen i oktober 2021 där det </w:t>
      </w:r>
      <w:r w:rsidR="00254520" w:rsidRPr="005F1081">
        <w:rPr>
          <w:rFonts w:cstheme="minorHAnsi"/>
          <w:sz w:val="24"/>
          <w:szCs w:val="24"/>
        </w:rPr>
        <w:t xml:space="preserve">bland annat </w:t>
      </w:r>
      <w:r w:rsidRPr="005F1081">
        <w:rPr>
          <w:rFonts w:cstheme="minorHAnsi"/>
          <w:sz w:val="24"/>
          <w:szCs w:val="24"/>
        </w:rPr>
        <w:t xml:space="preserve">uppstod oklarheter kring målgruppen </w:t>
      </w:r>
      <w:r w:rsidR="00692752" w:rsidRPr="005F1081">
        <w:rPr>
          <w:rFonts w:cstheme="minorHAnsi"/>
          <w:sz w:val="24"/>
          <w:szCs w:val="24"/>
        </w:rPr>
        <w:t>för Kultur på recept avseende deltagarnas ålder</w:t>
      </w:r>
      <w:r w:rsidRPr="005F1081">
        <w:rPr>
          <w:rFonts w:cstheme="minorHAnsi"/>
          <w:sz w:val="24"/>
          <w:szCs w:val="24"/>
        </w:rPr>
        <w:t>. För att titta närmare på de</w:t>
      </w:r>
      <w:r w:rsidR="00692752" w:rsidRPr="005F1081">
        <w:rPr>
          <w:rFonts w:cstheme="minorHAnsi"/>
          <w:sz w:val="24"/>
          <w:szCs w:val="24"/>
        </w:rPr>
        <w:t xml:space="preserve">tta bokades ett </w:t>
      </w:r>
      <w:r w:rsidRPr="005F1081">
        <w:rPr>
          <w:rFonts w:cstheme="minorHAnsi"/>
          <w:sz w:val="24"/>
          <w:szCs w:val="24"/>
        </w:rPr>
        <w:t xml:space="preserve">avstämningsmöte den 17 november där projektledare, </w:t>
      </w:r>
      <w:r w:rsidR="00254520" w:rsidRPr="005F1081">
        <w:rPr>
          <w:rFonts w:cstheme="minorHAnsi"/>
          <w:sz w:val="24"/>
          <w:szCs w:val="24"/>
        </w:rPr>
        <w:t xml:space="preserve">samverkanansvarig på </w:t>
      </w:r>
      <w:r w:rsidRPr="005F1081">
        <w:rPr>
          <w:rFonts w:cstheme="minorHAnsi"/>
          <w:sz w:val="24"/>
          <w:szCs w:val="24"/>
        </w:rPr>
        <w:t xml:space="preserve">Försäkringskassan samt </w:t>
      </w:r>
      <w:r w:rsidR="00692752" w:rsidRPr="005F1081">
        <w:rPr>
          <w:rFonts w:cstheme="minorHAnsi"/>
          <w:sz w:val="24"/>
          <w:szCs w:val="24"/>
        </w:rPr>
        <w:t xml:space="preserve">förbundsordförande för </w:t>
      </w:r>
      <w:r w:rsidRPr="005F1081">
        <w:rPr>
          <w:rFonts w:cstheme="minorHAnsi"/>
          <w:sz w:val="24"/>
          <w:szCs w:val="24"/>
        </w:rPr>
        <w:t xml:space="preserve">FINSAM </w:t>
      </w:r>
      <w:r w:rsidR="00692752" w:rsidRPr="005F1081">
        <w:rPr>
          <w:rFonts w:cstheme="minorHAnsi"/>
          <w:sz w:val="24"/>
          <w:szCs w:val="24"/>
        </w:rPr>
        <w:t>deltog</w:t>
      </w:r>
      <w:r w:rsidRPr="005F1081">
        <w:rPr>
          <w:rFonts w:cstheme="minorHAnsi"/>
          <w:sz w:val="24"/>
          <w:szCs w:val="24"/>
        </w:rPr>
        <w:t>.</w:t>
      </w:r>
      <w:r w:rsidR="00254520" w:rsidRPr="005F1081">
        <w:rPr>
          <w:rFonts w:cstheme="minorHAnsi"/>
          <w:sz w:val="24"/>
          <w:szCs w:val="24"/>
        </w:rPr>
        <w:t xml:space="preserve"> Under mötet fördes dialog kring roller, förväntningar och hur projektet kan </w:t>
      </w:r>
      <w:r w:rsidR="00254520" w:rsidRPr="005F1081">
        <w:rPr>
          <w:rFonts w:cstheme="minorHAnsi"/>
          <w:sz w:val="24"/>
          <w:szCs w:val="24"/>
        </w:rPr>
        <w:lastRenderedPageBreak/>
        <w:t xml:space="preserve">bidra till samverkan. </w:t>
      </w:r>
      <w:r w:rsidR="007C46A9" w:rsidRPr="005F1081">
        <w:rPr>
          <w:rFonts w:cstheme="minorHAnsi"/>
          <w:sz w:val="24"/>
          <w:szCs w:val="24"/>
        </w:rPr>
        <w:t>Projektledare hänvisade till ansökan för projektet som har godkänts av FINSAM Malmö två gånger. I ansökan framgår det tydligt inklu</w:t>
      </w:r>
      <w:r w:rsidR="00E9381D" w:rsidRPr="005F1081">
        <w:rPr>
          <w:rFonts w:cstheme="minorHAnsi"/>
          <w:sz w:val="24"/>
          <w:szCs w:val="24"/>
        </w:rPr>
        <w:t>deringskriterier respektive exkluderingskriterier</w:t>
      </w:r>
      <w:r w:rsidR="0058660A" w:rsidRPr="005F1081">
        <w:rPr>
          <w:rFonts w:cstheme="minorHAnsi"/>
          <w:sz w:val="24"/>
          <w:szCs w:val="24"/>
        </w:rPr>
        <w:t>.</w:t>
      </w:r>
    </w:p>
    <w:p w14:paraId="2D7EB852" w14:textId="77777777" w:rsidR="00254520" w:rsidRPr="005F1081" w:rsidRDefault="00254520" w:rsidP="00254520">
      <w:pPr>
        <w:spacing w:line="240" w:lineRule="auto"/>
        <w:contextualSpacing/>
        <w:rPr>
          <w:rFonts w:cstheme="minorHAnsi"/>
          <w:sz w:val="24"/>
          <w:szCs w:val="24"/>
        </w:rPr>
      </w:pPr>
    </w:p>
    <w:p w14:paraId="590545F7" w14:textId="443D01BF" w:rsidR="00254520" w:rsidRPr="005F1081" w:rsidRDefault="00254520" w:rsidP="00254520">
      <w:pPr>
        <w:spacing w:line="240" w:lineRule="auto"/>
        <w:contextualSpacing/>
        <w:rPr>
          <w:rFonts w:cstheme="minorHAnsi"/>
          <w:sz w:val="24"/>
          <w:szCs w:val="24"/>
        </w:rPr>
      </w:pPr>
      <w:r w:rsidRPr="005F1081">
        <w:rPr>
          <w:rFonts w:cstheme="minorHAnsi"/>
          <w:sz w:val="24"/>
          <w:szCs w:val="24"/>
        </w:rPr>
        <w:t xml:space="preserve">Den 3 december hölls även ett projektmöte där projektledare, Försäkringskassans samverkansansvarig samt styrgruppsmedlemmen Eva Pulverer Marat deltog. Evas deltagande var för att bidra vid frågor kring vårdcentralernas arbete. Dialog fördes mellan parterna kring processer och samverkan mellan Försäkringskassan och vårdgivare. Några punkter avseende detta identifierades kring vad som kan behöva utvecklas under projektets gång. </w:t>
      </w:r>
    </w:p>
    <w:p w14:paraId="7378C7C3" w14:textId="7B9479B3" w:rsidR="004B63E0" w:rsidRPr="005F1081" w:rsidRDefault="004B63E0" w:rsidP="00254520">
      <w:pPr>
        <w:spacing w:line="240" w:lineRule="auto"/>
        <w:contextualSpacing/>
        <w:rPr>
          <w:rFonts w:cstheme="minorHAnsi"/>
          <w:sz w:val="24"/>
          <w:szCs w:val="24"/>
        </w:rPr>
      </w:pPr>
    </w:p>
    <w:p w14:paraId="27C8E136" w14:textId="0B94C7F7" w:rsidR="00254520" w:rsidRPr="005F1081" w:rsidRDefault="004B63E0" w:rsidP="00254520">
      <w:pPr>
        <w:spacing w:line="240" w:lineRule="auto"/>
        <w:contextualSpacing/>
        <w:rPr>
          <w:rFonts w:cstheme="minorHAnsi"/>
          <w:sz w:val="24"/>
          <w:szCs w:val="24"/>
        </w:rPr>
      </w:pPr>
      <w:r w:rsidRPr="005F1081">
        <w:rPr>
          <w:rFonts w:cstheme="minorHAnsi"/>
          <w:sz w:val="24"/>
          <w:szCs w:val="24"/>
        </w:rPr>
        <w:t>Projektledare och projektkoordinator har utfört all projektadministration samt tagit initiativ till och planerat samtliga aktiviteter under perioden rapporten avser.</w:t>
      </w:r>
    </w:p>
    <w:p w14:paraId="65C7FE62" w14:textId="77777777" w:rsidR="004B63E0" w:rsidRPr="005F1081" w:rsidRDefault="004B63E0" w:rsidP="00254520">
      <w:pPr>
        <w:spacing w:line="240" w:lineRule="auto"/>
        <w:contextualSpacing/>
        <w:rPr>
          <w:rFonts w:cstheme="minorHAnsi"/>
          <w:sz w:val="24"/>
          <w:szCs w:val="24"/>
        </w:rPr>
      </w:pPr>
    </w:p>
    <w:p w14:paraId="4EDCC4D7" w14:textId="455327E2" w:rsidR="00045302" w:rsidRPr="005F1081" w:rsidRDefault="00D11519" w:rsidP="00254520">
      <w:pPr>
        <w:spacing w:line="240" w:lineRule="auto"/>
        <w:contextualSpacing/>
        <w:rPr>
          <w:rFonts w:eastAsia="Times New Roman" w:cstheme="minorHAnsi"/>
          <w:sz w:val="24"/>
          <w:szCs w:val="24"/>
        </w:rPr>
      </w:pPr>
      <w:r w:rsidRPr="005F1081">
        <w:rPr>
          <w:rFonts w:cstheme="minorHAnsi"/>
          <w:sz w:val="24"/>
          <w:szCs w:val="24"/>
        </w:rPr>
        <w:t xml:space="preserve">Den 13 april 2022 meddelade FINSAM i Malmös </w:t>
      </w:r>
      <w:proofErr w:type="spellStart"/>
      <w:r w:rsidRPr="005F1081">
        <w:rPr>
          <w:rFonts w:cstheme="minorHAnsi"/>
          <w:sz w:val="24"/>
          <w:szCs w:val="24"/>
        </w:rPr>
        <w:t>förbundschef</w:t>
      </w:r>
      <w:proofErr w:type="spellEnd"/>
      <w:r w:rsidRPr="005F1081">
        <w:rPr>
          <w:rFonts w:cstheme="minorHAnsi"/>
          <w:sz w:val="24"/>
          <w:szCs w:val="24"/>
        </w:rPr>
        <w:t xml:space="preserve"> att styrelsen sammanträtt den 12 april 2022 och fattat beslut om att projektet Kultur på recept inte kommer att få fortsatt finansiering och att finansieringen kommer att avbrytas 31 juli 2022 med motiveringen ”</w:t>
      </w:r>
      <w:r w:rsidRPr="005F1081">
        <w:rPr>
          <w:rFonts w:eastAsia="Times New Roman" w:cstheme="minorHAnsi"/>
          <w:sz w:val="24"/>
          <w:szCs w:val="24"/>
          <w:lang w:val="x-none"/>
        </w:rPr>
        <w:t>att individer som kommer att delta i projektet riskerar att inte bli de som lagen om finansiell samordning (2003:1210)</w:t>
      </w:r>
      <w:r w:rsidRPr="005F1081">
        <w:rPr>
          <w:rFonts w:eastAsia="Times New Roman" w:cstheme="minorHAnsi"/>
          <w:sz w:val="24"/>
          <w:szCs w:val="24"/>
        </w:rPr>
        <w:t xml:space="preserve"> avser.”</w:t>
      </w:r>
    </w:p>
    <w:p w14:paraId="222DD17C" w14:textId="77777777" w:rsidR="008E1C28" w:rsidRPr="005F1081" w:rsidRDefault="008E1C28" w:rsidP="00254520">
      <w:pPr>
        <w:spacing w:line="240" w:lineRule="auto"/>
        <w:contextualSpacing/>
        <w:rPr>
          <w:rFonts w:cstheme="minorHAnsi"/>
          <w:sz w:val="24"/>
          <w:szCs w:val="24"/>
        </w:rPr>
      </w:pPr>
    </w:p>
    <w:p w14:paraId="44B3F730" w14:textId="3EAE6A9E" w:rsidR="00D11519" w:rsidRPr="005F1081" w:rsidRDefault="00DA1952">
      <w:pPr>
        <w:rPr>
          <w:rFonts w:eastAsia="Times New Roman" w:cstheme="minorHAnsi"/>
          <w:sz w:val="24"/>
          <w:szCs w:val="24"/>
        </w:rPr>
      </w:pPr>
      <w:r w:rsidRPr="005F1081">
        <w:rPr>
          <w:rFonts w:eastAsia="Times New Roman" w:cstheme="minorHAnsi"/>
          <w:sz w:val="24"/>
          <w:szCs w:val="24"/>
        </w:rPr>
        <w:t>Kompetenscentrum för primärvården har lagt ner mycket t</w:t>
      </w:r>
      <w:r w:rsidR="00032141" w:rsidRPr="005F1081">
        <w:rPr>
          <w:rFonts w:eastAsia="Times New Roman" w:cstheme="minorHAnsi"/>
          <w:sz w:val="24"/>
          <w:szCs w:val="24"/>
        </w:rPr>
        <w:t xml:space="preserve">id och arbete på att kommunicera med projektets styrgrupp, besvara styrelsens beslut </w:t>
      </w:r>
      <w:r w:rsidR="00FF4A07" w:rsidRPr="005F1081">
        <w:rPr>
          <w:rFonts w:eastAsia="Times New Roman" w:cstheme="minorHAnsi"/>
          <w:sz w:val="24"/>
          <w:szCs w:val="24"/>
        </w:rPr>
        <w:t xml:space="preserve">med ett brev </w:t>
      </w:r>
      <w:r w:rsidR="00032141" w:rsidRPr="005F1081">
        <w:rPr>
          <w:rFonts w:eastAsia="Times New Roman" w:cstheme="minorHAnsi"/>
          <w:sz w:val="24"/>
          <w:szCs w:val="24"/>
        </w:rPr>
        <w:t>samt undersöka lösningar för projektets framtid</w:t>
      </w:r>
      <w:r w:rsidRPr="005F1081">
        <w:rPr>
          <w:rFonts w:eastAsia="Times New Roman" w:cstheme="minorHAnsi"/>
          <w:sz w:val="24"/>
          <w:szCs w:val="24"/>
        </w:rPr>
        <w:t xml:space="preserve"> samtidigt som projektet skulle fortlöpa enligt plan. </w:t>
      </w:r>
      <w:r w:rsidR="004B63E0" w:rsidRPr="005F1081">
        <w:rPr>
          <w:rFonts w:eastAsia="Times New Roman" w:cstheme="minorHAnsi"/>
          <w:sz w:val="24"/>
          <w:szCs w:val="24"/>
        </w:rPr>
        <w:t xml:space="preserve">Det har varit svårt att förhålla sig till och samtidigt jobba vidare med deltagare och samarbetspartners. </w:t>
      </w:r>
      <w:r w:rsidRPr="005F1081">
        <w:rPr>
          <w:rFonts w:eastAsia="Times New Roman" w:cstheme="minorHAnsi"/>
          <w:sz w:val="24"/>
          <w:szCs w:val="24"/>
        </w:rPr>
        <w:t xml:space="preserve">Osäkerheten kring projektets framtid har inneburit mycket stress och oro </w:t>
      </w:r>
      <w:r w:rsidR="004B63E0" w:rsidRPr="005F1081">
        <w:rPr>
          <w:rFonts w:eastAsia="Times New Roman" w:cstheme="minorHAnsi"/>
          <w:sz w:val="24"/>
          <w:szCs w:val="24"/>
        </w:rPr>
        <w:t xml:space="preserve">samt varit utmattande </w:t>
      </w:r>
      <w:r w:rsidRPr="005F1081">
        <w:rPr>
          <w:rFonts w:eastAsia="Times New Roman" w:cstheme="minorHAnsi"/>
          <w:sz w:val="24"/>
          <w:szCs w:val="24"/>
        </w:rPr>
        <w:t>för alla involverade på Kompetenscentrum för primärvård.</w:t>
      </w:r>
    </w:p>
    <w:p w14:paraId="66B7FB7C" w14:textId="3163FE68" w:rsidR="00D11519" w:rsidRPr="005F1081" w:rsidRDefault="004B63E0">
      <w:pPr>
        <w:rPr>
          <w:rFonts w:cstheme="minorHAnsi"/>
          <w:sz w:val="24"/>
          <w:szCs w:val="24"/>
        </w:rPr>
      </w:pPr>
      <w:r w:rsidRPr="005F1081">
        <w:rPr>
          <w:rFonts w:cstheme="minorHAnsi"/>
          <w:sz w:val="24"/>
          <w:szCs w:val="24"/>
        </w:rPr>
        <w:t>Att projektfinansieringen avslutades plötsligt anses vara ett stort hinder för projektets framtid och anses av Kompetenscentrum för primärvården vara ett oprofessionellt agerande och främjar inte förtroendet för FINSAM Malmö.</w:t>
      </w:r>
    </w:p>
    <w:sectPr w:rsidR="00D11519" w:rsidRPr="005F108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4BA5E" w14:textId="77777777" w:rsidR="003B4BA6" w:rsidRDefault="003B4BA6" w:rsidP="00A67CE3">
      <w:pPr>
        <w:spacing w:after="0" w:line="240" w:lineRule="auto"/>
      </w:pPr>
      <w:r>
        <w:separator/>
      </w:r>
    </w:p>
  </w:endnote>
  <w:endnote w:type="continuationSeparator" w:id="0">
    <w:p w14:paraId="1C210FCA" w14:textId="77777777" w:rsidR="003B4BA6" w:rsidRDefault="003B4BA6" w:rsidP="00A67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5151641"/>
      <w:docPartObj>
        <w:docPartGallery w:val="Page Numbers (Bottom of Page)"/>
        <w:docPartUnique/>
      </w:docPartObj>
    </w:sdtPr>
    <w:sdtEndPr/>
    <w:sdtContent>
      <w:p w14:paraId="79EE0C7C" w14:textId="136881E6" w:rsidR="00A67CE3" w:rsidRDefault="00A67CE3">
        <w:pPr>
          <w:pStyle w:val="Sidfot"/>
          <w:jc w:val="right"/>
        </w:pPr>
        <w:r>
          <w:fldChar w:fldCharType="begin"/>
        </w:r>
        <w:r>
          <w:instrText>PAGE   \* MERGEFORMAT</w:instrText>
        </w:r>
        <w:r>
          <w:fldChar w:fldCharType="separate"/>
        </w:r>
        <w:r>
          <w:t>2</w:t>
        </w:r>
        <w:r>
          <w:fldChar w:fldCharType="end"/>
        </w:r>
      </w:p>
    </w:sdtContent>
  </w:sdt>
  <w:p w14:paraId="70243EBA" w14:textId="77777777" w:rsidR="00A67CE3" w:rsidRDefault="00A67C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658B0" w14:textId="77777777" w:rsidR="003B4BA6" w:rsidRDefault="003B4BA6" w:rsidP="00A67CE3">
      <w:pPr>
        <w:spacing w:after="0" w:line="240" w:lineRule="auto"/>
      </w:pPr>
      <w:r>
        <w:separator/>
      </w:r>
    </w:p>
  </w:footnote>
  <w:footnote w:type="continuationSeparator" w:id="0">
    <w:p w14:paraId="7CB65515" w14:textId="77777777" w:rsidR="003B4BA6" w:rsidRDefault="003B4BA6" w:rsidP="00A67C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AE5805"/>
    <w:multiLevelType w:val="hybridMultilevel"/>
    <w:tmpl w:val="5B74DAD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69524009"/>
    <w:multiLevelType w:val="hybridMultilevel"/>
    <w:tmpl w:val="B5D40280"/>
    <w:lvl w:ilvl="0" w:tplc="3736876C">
      <w:numFmt w:val="bullet"/>
      <w:lvlText w:val="•"/>
      <w:lvlJc w:val="left"/>
      <w:pPr>
        <w:ind w:left="831" w:hanging="361"/>
      </w:pPr>
      <w:rPr>
        <w:rFonts w:ascii="Arial" w:eastAsia="Arial" w:hAnsi="Arial" w:cs="Arial" w:hint="default"/>
        <w:w w:val="131"/>
        <w:lang w:val="sv-SE" w:eastAsia="en-US" w:bidi="ar-SA"/>
      </w:rPr>
    </w:lvl>
    <w:lvl w:ilvl="1" w:tplc="CBC6283C">
      <w:numFmt w:val="bullet"/>
      <w:lvlText w:val="•"/>
      <w:lvlJc w:val="left"/>
      <w:pPr>
        <w:ind w:left="1800" w:hanging="361"/>
      </w:pPr>
      <w:rPr>
        <w:rFonts w:hint="default"/>
        <w:lang w:val="sv-SE" w:eastAsia="en-US" w:bidi="ar-SA"/>
      </w:rPr>
    </w:lvl>
    <w:lvl w:ilvl="2" w:tplc="DF2640D2">
      <w:numFmt w:val="bullet"/>
      <w:lvlText w:val="•"/>
      <w:lvlJc w:val="left"/>
      <w:pPr>
        <w:ind w:left="2761" w:hanging="361"/>
      </w:pPr>
      <w:rPr>
        <w:rFonts w:hint="default"/>
        <w:lang w:val="sv-SE" w:eastAsia="en-US" w:bidi="ar-SA"/>
      </w:rPr>
    </w:lvl>
    <w:lvl w:ilvl="3" w:tplc="13EED108">
      <w:numFmt w:val="bullet"/>
      <w:lvlText w:val="•"/>
      <w:lvlJc w:val="left"/>
      <w:pPr>
        <w:ind w:left="3721" w:hanging="361"/>
      </w:pPr>
      <w:rPr>
        <w:rFonts w:hint="default"/>
        <w:lang w:val="sv-SE" w:eastAsia="en-US" w:bidi="ar-SA"/>
      </w:rPr>
    </w:lvl>
    <w:lvl w:ilvl="4" w:tplc="A22057F0">
      <w:numFmt w:val="bullet"/>
      <w:lvlText w:val="•"/>
      <w:lvlJc w:val="left"/>
      <w:pPr>
        <w:ind w:left="4682" w:hanging="361"/>
      </w:pPr>
      <w:rPr>
        <w:rFonts w:hint="default"/>
        <w:lang w:val="sv-SE" w:eastAsia="en-US" w:bidi="ar-SA"/>
      </w:rPr>
    </w:lvl>
    <w:lvl w:ilvl="5" w:tplc="2410C8C0">
      <w:numFmt w:val="bullet"/>
      <w:lvlText w:val="•"/>
      <w:lvlJc w:val="left"/>
      <w:pPr>
        <w:ind w:left="5643" w:hanging="361"/>
      </w:pPr>
      <w:rPr>
        <w:rFonts w:hint="default"/>
        <w:lang w:val="sv-SE" w:eastAsia="en-US" w:bidi="ar-SA"/>
      </w:rPr>
    </w:lvl>
    <w:lvl w:ilvl="6" w:tplc="0698579E">
      <w:numFmt w:val="bullet"/>
      <w:lvlText w:val="•"/>
      <w:lvlJc w:val="left"/>
      <w:pPr>
        <w:ind w:left="6603" w:hanging="361"/>
      </w:pPr>
      <w:rPr>
        <w:rFonts w:hint="default"/>
        <w:lang w:val="sv-SE" w:eastAsia="en-US" w:bidi="ar-SA"/>
      </w:rPr>
    </w:lvl>
    <w:lvl w:ilvl="7" w:tplc="CC18524C">
      <w:numFmt w:val="bullet"/>
      <w:lvlText w:val="•"/>
      <w:lvlJc w:val="left"/>
      <w:pPr>
        <w:ind w:left="7564" w:hanging="361"/>
      </w:pPr>
      <w:rPr>
        <w:rFonts w:hint="default"/>
        <w:lang w:val="sv-SE" w:eastAsia="en-US" w:bidi="ar-SA"/>
      </w:rPr>
    </w:lvl>
    <w:lvl w:ilvl="8" w:tplc="A04608A8">
      <w:numFmt w:val="bullet"/>
      <w:lvlText w:val="•"/>
      <w:lvlJc w:val="left"/>
      <w:pPr>
        <w:ind w:left="8525" w:hanging="361"/>
      </w:pPr>
      <w:rPr>
        <w:rFonts w:hint="default"/>
        <w:lang w:val="sv-SE" w:eastAsia="en-US" w:bidi="ar-SA"/>
      </w:rPr>
    </w:lvl>
  </w:abstractNum>
  <w:abstractNum w:abstractNumId="2" w15:restartNumberingAfterBreak="0">
    <w:nsid w:val="7A3A4BED"/>
    <w:multiLevelType w:val="hybridMultilevel"/>
    <w:tmpl w:val="20DE48AC"/>
    <w:lvl w:ilvl="0" w:tplc="8B082B72">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D0F"/>
    <w:rsid w:val="00015416"/>
    <w:rsid w:val="00030A14"/>
    <w:rsid w:val="00032141"/>
    <w:rsid w:val="00036B86"/>
    <w:rsid w:val="000376A3"/>
    <w:rsid w:val="00045302"/>
    <w:rsid w:val="000774B0"/>
    <w:rsid w:val="0008721C"/>
    <w:rsid w:val="00094541"/>
    <w:rsid w:val="000C5393"/>
    <w:rsid w:val="000D5756"/>
    <w:rsid w:val="000D6EE9"/>
    <w:rsid w:val="000D7376"/>
    <w:rsid w:val="001E7D16"/>
    <w:rsid w:val="00213D0F"/>
    <w:rsid w:val="00222D88"/>
    <w:rsid w:val="00227136"/>
    <w:rsid w:val="0025031A"/>
    <w:rsid w:val="00254520"/>
    <w:rsid w:val="00272476"/>
    <w:rsid w:val="002A12C5"/>
    <w:rsid w:val="002B540C"/>
    <w:rsid w:val="002C2D0F"/>
    <w:rsid w:val="002C5464"/>
    <w:rsid w:val="00360C72"/>
    <w:rsid w:val="003656B3"/>
    <w:rsid w:val="00380F09"/>
    <w:rsid w:val="003B4BA6"/>
    <w:rsid w:val="003D509A"/>
    <w:rsid w:val="00426743"/>
    <w:rsid w:val="00452988"/>
    <w:rsid w:val="0046279B"/>
    <w:rsid w:val="004751E0"/>
    <w:rsid w:val="004B63E0"/>
    <w:rsid w:val="004C0B4C"/>
    <w:rsid w:val="004D39FF"/>
    <w:rsid w:val="004F2DD6"/>
    <w:rsid w:val="00500627"/>
    <w:rsid w:val="005367E3"/>
    <w:rsid w:val="0054103F"/>
    <w:rsid w:val="00557D97"/>
    <w:rsid w:val="00560405"/>
    <w:rsid w:val="0058660A"/>
    <w:rsid w:val="005F1081"/>
    <w:rsid w:val="006045DA"/>
    <w:rsid w:val="00610455"/>
    <w:rsid w:val="00611485"/>
    <w:rsid w:val="00611FB8"/>
    <w:rsid w:val="00692752"/>
    <w:rsid w:val="006A194D"/>
    <w:rsid w:val="006A1955"/>
    <w:rsid w:val="006D0E38"/>
    <w:rsid w:val="006D37DB"/>
    <w:rsid w:val="006E6D3F"/>
    <w:rsid w:val="00767B2E"/>
    <w:rsid w:val="007972B0"/>
    <w:rsid w:val="00797B95"/>
    <w:rsid w:val="007C46A9"/>
    <w:rsid w:val="007D0D45"/>
    <w:rsid w:val="007D6510"/>
    <w:rsid w:val="00826032"/>
    <w:rsid w:val="008445B6"/>
    <w:rsid w:val="008522CC"/>
    <w:rsid w:val="00862EEF"/>
    <w:rsid w:val="008D0B90"/>
    <w:rsid w:val="008E1C28"/>
    <w:rsid w:val="008F007C"/>
    <w:rsid w:val="008F01F3"/>
    <w:rsid w:val="009432E7"/>
    <w:rsid w:val="00953A3E"/>
    <w:rsid w:val="00976976"/>
    <w:rsid w:val="00976B09"/>
    <w:rsid w:val="00985CC5"/>
    <w:rsid w:val="0099098F"/>
    <w:rsid w:val="00997B2A"/>
    <w:rsid w:val="009C4FA9"/>
    <w:rsid w:val="009E475D"/>
    <w:rsid w:val="00A20906"/>
    <w:rsid w:val="00A67CE3"/>
    <w:rsid w:val="00AA14B7"/>
    <w:rsid w:val="00AA536E"/>
    <w:rsid w:val="00AB620E"/>
    <w:rsid w:val="00AC2F31"/>
    <w:rsid w:val="00B27F1A"/>
    <w:rsid w:val="00B41232"/>
    <w:rsid w:val="00B43518"/>
    <w:rsid w:val="00B74D05"/>
    <w:rsid w:val="00B92C68"/>
    <w:rsid w:val="00BB57D9"/>
    <w:rsid w:val="00BD3D8A"/>
    <w:rsid w:val="00C427B7"/>
    <w:rsid w:val="00C6388D"/>
    <w:rsid w:val="00C70791"/>
    <w:rsid w:val="00CB5B42"/>
    <w:rsid w:val="00CC0128"/>
    <w:rsid w:val="00CD7099"/>
    <w:rsid w:val="00CF6BD9"/>
    <w:rsid w:val="00D11519"/>
    <w:rsid w:val="00D246E2"/>
    <w:rsid w:val="00D309CF"/>
    <w:rsid w:val="00D469A2"/>
    <w:rsid w:val="00D9133F"/>
    <w:rsid w:val="00DA1952"/>
    <w:rsid w:val="00DC2E89"/>
    <w:rsid w:val="00DE5102"/>
    <w:rsid w:val="00E006E2"/>
    <w:rsid w:val="00E51937"/>
    <w:rsid w:val="00E63146"/>
    <w:rsid w:val="00E71F58"/>
    <w:rsid w:val="00E9381D"/>
    <w:rsid w:val="00EC0FB9"/>
    <w:rsid w:val="00ED1BF2"/>
    <w:rsid w:val="00ED6C40"/>
    <w:rsid w:val="00EF2899"/>
    <w:rsid w:val="00EF2D0C"/>
    <w:rsid w:val="00EF6E57"/>
    <w:rsid w:val="00F0324B"/>
    <w:rsid w:val="00F14E46"/>
    <w:rsid w:val="00FB510D"/>
    <w:rsid w:val="00FE0600"/>
    <w:rsid w:val="00FF2357"/>
    <w:rsid w:val="00FF4A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EC9B6"/>
  <w15:chartTrackingRefBased/>
  <w15:docId w15:val="{7BAF4DDB-01F1-48C2-B600-34FEF0889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D3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1"/>
    <w:qFormat/>
    <w:rsid w:val="0025031A"/>
    <w:pPr>
      <w:ind w:left="720"/>
      <w:contextualSpacing/>
    </w:pPr>
  </w:style>
  <w:style w:type="character" w:styleId="Kommentarsreferens">
    <w:name w:val="annotation reference"/>
    <w:basedOn w:val="Standardstycketeckensnitt"/>
    <w:uiPriority w:val="99"/>
    <w:semiHidden/>
    <w:unhideWhenUsed/>
    <w:rsid w:val="0025031A"/>
    <w:rPr>
      <w:sz w:val="16"/>
      <w:szCs w:val="16"/>
    </w:rPr>
  </w:style>
  <w:style w:type="paragraph" w:styleId="Kommentarer">
    <w:name w:val="annotation text"/>
    <w:basedOn w:val="Normal"/>
    <w:link w:val="KommentarerChar"/>
    <w:uiPriority w:val="99"/>
    <w:unhideWhenUsed/>
    <w:rsid w:val="0025031A"/>
    <w:pPr>
      <w:spacing w:line="240" w:lineRule="auto"/>
    </w:pPr>
    <w:rPr>
      <w:sz w:val="20"/>
      <w:szCs w:val="20"/>
    </w:rPr>
  </w:style>
  <w:style w:type="character" w:customStyle="1" w:styleId="KommentarerChar">
    <w:name w:val="Kommentarer Char"/>
    <w:basedOn w:val="Standardstycketeckensnitt"/>
    <w:link w:val="Kommentarer"/>
    <w:uiPriority w:val="99"/>
    <w:rsid w:val="0025031A"/>
    <w:rPr>
      <w:sz w:val="20"/>
      <w:szCs w:val="20"/>
    </w:rPr>
  </w:style>
  <w:style w:type="paragraph" w:styleId="Kommentarsmne">
    <w:name w:val="annotation subject"/>
    <w:basedOn w:val="Kommentarer"/>
    <w:next w:val="Kommentarer"/>
    <w:link w:val="KommentarsmneChar"/>
    <w:uiPriority w:val="99"/>
    <w:semiHidden/>
    <w:unhideWhenUsed/>
    <w:rsid w:val="0025031A"/>
    <w:rPr>
      <w:b/>
      <w:bCs/>
    </w:rPr>
  </w:style>
  <w:style w:type="character" w:customStyle="1" w:styleId="KommentarsmneChar">
    <w:name w:val="Kommentarsämne Char"/>
    <w:basedOn w:val="KommentarerChar"/>
    <w:link w:val="Kommentarsmne"/>
    <w:uiPriority w:val="99"/>
    <w:semiHidden/>
    <w:rsid w:val="0025031A"/>
    <w:rPr>
      <w:b/>
      <w:bCs/>
      <w:sz w:val="20"/>
      <w:szCs w:val="20"/>
    </w:rPr>
  </w:style>
  <w:style w:type="character" w:styleId="Hyperlnk">
    <w:name w:val="Hyperlink"/>
    <w:basedOn w:val="Standardstycketeckensnitt"/>
    <w:uiPriority w:val="99"/>
    <w:semiHidden/>
    <w:unhideWhenUsed/>
    <w:rsid w:val="00BB57D9"/>
    <w:rPr>
      <w:color w:val="0000FF"/>
      <w:u w:val="single"/>
    </w:rPr>
  </w:style>
  <w:style w:type="character" w:styleId="AnvndHyperlnk">
    <w:name w:val="FollowedHyperlink"/>
    <w:basedOn w:val="Standardstycketeckensnitt"/>
    <w:uiPriority w:val="99"/>
    <w:semiHidden/>
    <w:unhideWhenUsed/>
    <w:rsid w:val="00BB57D9"/>
    <w:rPr>
      <w:color w:val="954F72" w:themeColor="followedHyperlink"/>
      <w:u w:val="single"/>
    </w:rPr>
  </w:style>
  <w:style w:type="paragraph" w:customStyle="1" w:styleId="Default">
    <w:name w:val="Default"/>
    <w:rsid w:val="00FF4A07"/>
    <w:pPr>
      <w:autoSpaceDE w:val="0"/>
      <w:autoSpaceDN w:val="0"/>
      <w:adjustRightInd w:val="0"/>
      <w:spacing w:after="0" w:line="240" w:lineRule="auto"/>
    </w:pPr>
    <w:rPr>
      <w:rFonts w:ascii="Calibri" w:hAnsi="Calibri" w:cs="Calibri"/>
      <w:color w:val="000000"/>
      <w:sz w:val="24"/>
      <w:szCs w:val="24"/>
    </w:rPr>
  </w:style>
  <w:style w:type="table" w:customStyle="1" w:styleId="TableNormal">
    <w:name w:val="Table Normal"/>
    <w:uiPriority w:val="2"/>
    <w:semiHidden/>
    <w:unhideWhenUsed/>
    <w:qFormat/>
    <w:rsid w:val="002A12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rdtext">
    <w:name w:val="Body Text"/>
    <w:basedOn w:val="Normal"/>
    <w:link w:val="BrdtextChar"/>
    <w:uiPriority w:val="1"/>
    <w:qFormat/>
    <w:rsid w:val="002A12C5"/>
    <w:pPr>
      <w:widowControl w:val="0"/>
      <w:autoSpaceDE w:val="0"/>
      <w:autoSpaceDN w:val="0"/>
      <w:spacing w:after="0" w:line="240" w:lineRule="auto"/>
    </w:pPr>
    <w:rPr>
      <w:rFonts w:ascii="Calibri" w:eastAsia="Calibri" w:hAnsi="Calibri" w:cs="Calibri"/>
    </w:rPr>
  </w:style>
  <w:style w:type="character" w:customStyle="1" w:styleId="BrdtextChar">
    <w:name w:val="Brödtext Char"/>
    <w:basedOn w:val="Standardstycketeckensnitt"/>
    <w:link w:val="Brdtext"/>
    <w:uiPriority w:val="1"/>
    <w:rsid w:val="002A12C5"/>
    <w:rPr>
      <w:rFonts w:ascii="Calibri" w:eastAsia="Calibri" w:hAnsi="Calibri" w:cs="Calibri"/>
    </w:rPr>
  </w:style>
  <w:style w:type="paragraph" w:customStyle="1" w:styleId="TableParagraph">
    <w:name w:val="Table Paragraph"/>
    <w:basedOn w:val="Normal"/>
    <w:uiPriority w:val="1"/>
    <w:qFormat/>
    <w:rsid w:val="002A12C5"/>
    <w:pPr>
      <w:widowControl w:val="0"/>
      <w:autoSpaceDE w:val="0"/>
      <w:autoSpaceDN w:val="0"/>
      <w:spacing w:after="0" w:line="240" w:lineRule="auto"/>
    </w:pPr>
    <w:rPr>
      <w:rFonts w:ascii="Calibri" w:eastAsia="Calibri" w:hAnsi="Calibri" w:cs="Calibri"/>
    </w:rPr>
  </w:style>
  <w:style w:type="paragraph" w:styleId="Sidhuvud">
    <w:name w:val="header"/>
    <w:basedOn w:val="Normal"/>
    <w:link w:val="SidhuvudChar"/>
    <w:uiPriority w:val="99"/>
    <w:unhideWhenUsed/>
    <w:rsid w:val="00A67CE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67CE3"/>
  </w:style>
  <w:style w:type="paragraph" w:styleId="Sidfot">
    <w:name w:val="footer"/>
    <w:basedOn w:val="Normal"/>
    <w:link w:val="SidfotChar"/>
    <w:uiPriority w:val="99"/>
    <w:unhideWhenUsed/>
    <w:rsid w:val="00A67CE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67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023">
      <w:bodyDiv w:val="1"/>
      <w:marLeft w:val="0"/>
      <w:marRight w:val="0"/>
      <w:marTop w:val="0"/>
      <w:marBottom w:val="0"/>
      <w:divBdr>
        <w:top w:val="none" w:sz="0" w:space="0" w:color="auto"/>
        <w:left w:val="none" w:sz="0" w:space="0" w:color="auto"/>
        <w:bottom w:val="none" w:sz="0" w:space="0" w:color="auto"/>
        <w:right w:val="none" w:sz="0" w:space="0" w:color="auto"/>
      </w:divBdr>
    </w:div>
    <w:div w:id="306056289">
      <w:bodyDiv w:val="1"/>
      <w:marLeft w:val="0"/>
      <w:marRight w:val="0"/>
      <w:marTop w:val="0"/>
      <w:marBottom w:val="0"/>
      <w:divBdr>
        <w:top w:val="none" w:sz="0" w:space="0" w:color="auto"/>
        <w:left w:val="none" w:sz="0" w:space="0" w:color="auto"/>
        <w:bottom w:val="none" w:sz="0" w:space="0" w:color="auto"/>
        <w:right w:val="none" w:sz="0" w:space="0" w:color="auto"/>
      </w:divBdr>
    </w:div>
    <w:div w:id="369766880">
      <w:bodyDiv w:val="1"/>
      <w:marLeft w:val="0"/>
      <w:marRight w:val="0"/>
      <w:marTop w:val="0"/>
      <w:marBottom w:val="0"/>
      <w:divBdr>
        <w:top w:val="none" w:sz="0" w:space="0" w:color="auto"/>
        <w:left w:val="none" w:sz="0" w:space="0" w:color="auto"/>
        <w:bottom w:val="none" w:sz="0" w:space="0" w:color="auto"/>
        <w:right w:val="none" w:sz="0" w:space="0" w:color="auto"/>
      </w:divBdr>
    </w:div>
    <w:div w:id="1127821363">
      <w:bodyDiv w:val="1"/>
      <w:marLeft w:val="0"/>
      <w:marRight w:val="0"/>
      <w:marTop w:val="0"/>
      <w:marBottom w:val="0"/>
      <w:divBdr>
        <w:top w:val="none" w:sz="0" w:space="0" w:color="auto"/>
        <w:left w:val="none" w:sz="0" w:space="0" w:color="auto"/>
        <w:bottom w:val="none" w:sz="0" w:space="0" w:color="auto"/>
        <w:right w:val="none" w:sz="0" w:space="0" w:color="auto"/>
      </w:divBdr>
    </w:div>
    <w:div w:id="165957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153DE-4DC4-4659-877C-5C0CF00A1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3835</Words>
  <Characters>20327</Characters>
  <Application>Microsoft Office Word</Application>
  <DocSecurity>0</DocSecurity>
  <Lines>169</Lines>
  <Paragraphs>48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Ottander Sara</dc:creator>
  <cp:keywords/>
  <dc:description/>
  <cp:lastModifiedBy>Jensen Anita</cp:lastModifiedBy>
  <cp:revision>2</cp:revision>
  <dcterms:created xsi:type="dcterms:W3CDTF">2022-08-26T12:03:00Z</dcterms:created>
  <dcterms:modified xsi:type="dcterms:W3CDTF">2022-08-26T12:03:00Z</dcterms:modified>
</cp:coreProperties>
</file>